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8F" w:rsidRPr="007D59C6" w:rsidRDefault="00D94F45" w:rsidP="0095538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ab/>
        <w:t>June 30</w:t>
      </w:r>
      <w:r w:rsidR="007D59C6" w:rsidRPr="007D59C6">
        <w:rPr>
          <w:rFonts w:ascii="Arial" w:hAnsi="Arial" w:cs="Arial"/>
          <w:b/>
        </w:rPr>
        <w:t>, 2023</w:t>
      </w:r>
    </w:p>
    <w:p w:rsidR="0024444F" w:rsidRPr="007D59C6" w:rsidRDefault="0024444F" w:rsidP="0095538F">
      <w:pPr>
        <w:tabs>
          <w:tab w:val="left" w:pos="-1440"/>
        </w:tabs>
        <w:spacing w:after="120" w:line="280" w:lineRule="atLeast"/>
        <w:ind w:left="2880" w:hanging="1440"/>
        <w:rPr>
          <w:rFonts w:ascii="Arial" w:eastAsiaTheme="minorEastAsia" w:hAnsi="Arial" w:cs="Arial"/>
          <w:color w:val="404040"/>
          <w:lang w:eastAsia="ja-JP"/>
        </w:rPr>
      </w:pPr>
      <w:r w:rsidRPr="007D59C6">
        <w:rPr>
          <w:rFonts w:ascii="Arial" w:eastAsiaTheme="minorEastAsia" w:hAnsi="Arial" w:cs="Arial"/>
          <w:b/>
          <w:color w:val="404040"/>
          <w:lang w:eastAsia="ja-JP"/>
        </w:rPr>
        <w:t xml:space="preserve">To:  </w:t>
      </w:r>
      <w:r w:rsidR="0095538F" w:rsidRPr="007D59C6">
        <w:rPr>
          <w:rFonts w:ascii="Arial" w:eastAsiaTheme="minorEastAsia" w:hAnsi="Arial" w:cs="Arial"/>
          <w:b/>
          <w:color w:val="404040"/>
          <w:lang w:eastAsia="ja-JP"/>
        </w:rPr>
        <w:tab/>
        <w:t>YN FISHERMEN;</w:t>
      </w:r>
      <w:r w:rsidR="00023527">
        <w:rPr>
          <w:rFonts w:ascii="Arial" w:eastAsiaTheme="minorEastAsia" w:hAnsi="Arial" w:cs="Arial"/>
          <w:b/>
          <w:color w:val="404040"/>
          <w:lang w:eastAsia="ja-JP"/>
        </w:rPr>
        <w:t xml:space="preserve"> FRMP; HOUSING; SUPERINTENDENT; GAME WARDENS.</w:t>
      </w:r>
    </w:p>
    <w:p w:rsidR="0095538F" w:rsidRPr="007D59C6" w:rsidRDefault="00DD5A64" w:rsidP="0095538F">
      <w:pPr>
        <w:pStyle w:val="NoSpacing"/>
        <w:rPr>
          <w:rFonts w:ascii="Arial" w:hAnsi="Arial" w:cs="Arial"/>
          <w:b/>
        </w:rPr>
      </w:pPr>
      <w:r w:rsidRPr="007D59C6">
        <w:rPr>
          <w:rFonts w:ascii="Arial" w:hAnsi="Arial" w:cs="Arial"/>
          <w:b/>
        </w:rPr>
        <w:t>From:</w:t>
      </w:r>
      <w:r w:rsidRPr="007D59C6">
        <w:rPr>
          <w:rFonts w:ascii="Arial" w:hAnsi="Arial" w:cs="Arial"/>
          <w:b/>
        </w:rPr>
        <w:tab/>
      </w:r>
      <w:r w:rsidR="0095538F" w:rsidRPr="007D59C6">
        <w:rPr>
          <w:rFonts w:ascii="Arial" w:hAnsi="Arial" w:cs="Arial"/>
          <w:b/>
        </w:rPr>
        <w:t>Fish &amp; Wildlife Committee:</w:t>
      </w:r>
    </w:p>
    <w:p w:rsidR="007D59C6" w:rsidRPr="007D59C6" w:rsidRDefault="0095538F" w:rsidP="0095538F">
      <w:pPr>
        <w:pStyle w:val="NoSpacing"/>
        <w:ind w:left="2880"/>
        <w:rPr>
          <w:rFonts w:ascii="Arial" w:hAnsi="Arial" w:cs="Arial"/>
          <w:b/>
        </w:rPr>
      </w:pPr>
      <w:r w:rsidRPr="007D59C6">
        <w:rPr>
          <w:rFonts w:ascii="Arial" w:hAnsi="Arial" w:cs="Arial"/>
          <w:b/>
        </w:rPr>
        <w:t>JEREMY TA</w:t>
      </w:r>
      <w:r w:rsidR="007D59C6" w:rsidRPr="007D59C6">
        <w:rPr>
          <w:rFonts w:ascii="Arial" w:hAnsi="Arial" w:cs="Arial"/>
          <w:b/>
        </w:rPr>
        <w:t>KALA, Chairman; TERRY HEEMSAH, SR.</w:t>
      </w:r>
      <w:r w:rsidRPr="007D59C6">
        <w:rPr>
          <w:rFonts w:ascii="Arial" w:hAnsi="Arial" w:cs="Arial"/>
          <w:b/>
        </w:rPr>
        <w:t xml:space="preserve">, Secretary; </w:t>
      </w:r>
    </w:p>
    <w:p w:rsidR="0095538F" w:rsidRPr="007D59C6" w:rsidRDefault="007D59C6" w:rsidP="0095538F">
      <w:pPr>
        <w:pStyle w:val="NoSpacing"/>
        <w:ind w:left="2880"/>
        <w:rPr>
          <w:rFonts w:ascii="Arial" w:hAnsi="Arial" w:cs="Arial"/>
          <w:b/>
        </w:rPr>
      </w:pPr>
      <w:r w:rsidRPr="007D59C6">
        <w:rPr>
          <w:rFonts w:ascii="Arial" w:hAnsi="Arial" w:cs="Arial"/>
          <w:b/>
        </w:rPr>
        <w:t>CASEYMAC WALLAHEE,</w:t>
      </w:r>
      <w:r w:rsidR="0095538F" w:rsidRPr="007D59C6">
        <w:rPr>
          <w:rFonts w:ascii="Arial" w:hAnsi="Arial" w:cs="Arial"/>
          <w:b/>
        </w:rPr>
        <w:t xml:space="preserve"> Member; </w:t>
      </w:r>
      <w:r w:rsidRPr="007D59C6">
        <w:rPr>
          <w:rFonts w:ascii="Arial" w:hAnsi="Arial" w:cs="Arial"/>
          <w:b/>
        </w:rPr>
        <w:t>TERRY RAMBLER- GOUDY,</w:t>
      </w:r>
      <w:r w:rsidR="0095538F" w:rsidRPr="007D59C6">
        <w:rPr>
          <w:rFonts w:ascii="Arial" w:hAnsi="Arial" w:cs="Arial"/>
          <w:b/>
        </w:rPr>
        <w:t xml:space="preserve"> Member</w:t>
      </w:r>
    </w:p>
    <w:p w:rsidR="0024444F" w:rsidRPr="007D59C6" w:rsidRDefault="0024444F" w:rsidP="0081407B">
      <w:pPr>
        <w:pStyle w:val="NoSpacing"/>
        <w:rPr>
          <w:rFonts w:ascii="Arial" w:hAnsi="Arial" w:cs="Arial"/>
          <w:b/>
        </w:rPr>
      </w:pPr>
    </w:p>
    <w:p w:rsidR="0095538F" w:rsidRPr="007D59C6" w:rsidRDefault="006F493A" w:rsidP="009D246F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7D59C6">
        <w:rPr>
          <w:rFonts w:ascii="Arial" w:hAnsi="Arial" w:cs="Arial"/>
          <w:b/>
        </w:rPr>
        <w:t>RE:</w:t>
      </w:r>
      <w:r w:rsidR="00C97846" w:rsidRPr="007D59C6">
        <w:rPr>
          <w:rFonts w:ascii="Arial" w:hAnsi="Arial" w:cs="Arial"/>
          <w:b/>
        </w:rPr>
        <w:t xml:space="preserve">  </w:t>
      </w:r>
      <w:r w:rsidR="00A7626C" w:rsidRPr="007D59C6">
        <w:rPr>
          <w:rFonts w:ascii="Arial" w:hAnsi="Arial" w:cs="Arial"/>
          <w:b/>
        </w:rPr>
        <w:tab/>
      </w:r>
      <w:r w:rsidR="007D59C6" w:rsidRPr="007D59C6">
        <w:rPr>
          <w:rFonts w:ascii="Arial" w:hAnsi="Arial" w:cs="Arial"/>
          <w:b/>
        </w:rPr>
        <w:t xml:space="preserve">CA: </w:t>
      </w:r>
      <w:r w:rsidR="00D94F45">
        <w:rPr>
          <w:rFonts w:ascii="Arial" w:hAnsi="Arial" w:cs="Arial"/>
          <w:b/>
        </w:rPr>
        <w:t>36</w:t>
      </w:r>
      <w:r w:rsidR="008A2408">
        <w:rPr>
          <w:rFonts w:ascii="Arial" w:hAnsi="Arial" w:cs="Arial"/>
          <w:b/>
        </w:rPr>
        <w:t>0-2023-2</w:t>
      </w:r>
      <w:r w:rsidR="007D59C6" w:rsidRPr="007D59C6">
        <w:rPr>
          <w:rFonts w:ascii="Arial" w:hAnsi="Arial" w:cs="Arial"/>
          <w:b/>
        </w:rPr>
        <w:t xml:space="preserve"> </w:t>
      </w:r>
      <w:r w:rsidR="0095538F" w:rsidRPr="007D59C6">
        <w:rPr>
          <w:rFonts w:ascii="Arial" w:hAnsi="Arial" w:cs="Arial"/>
          <w:b/>
        </w:rPr>
        <w:t>Summer Gillnet Openings</w:t>
      </w:r>
      <w:r w:rsidR="00A7626C" w:rsidRPr="007D59C6">
        <w:rPr>
          <w:rFonts w:ascii="Arial" w:hAnsi="Arial" w:cs="Arial"/>
          <w:b/>
        </w:rPr>
        <w:tab/>
      </w:r>
    </w:p>
    <w:p w:rsidR="007D59C6" w:rsidRPr="007D59C6" w:rsidRDefault="007D59C6" w:rsidP="007D59C6">
      <w:pPr>
        <w:spacing w:after="0" w:line="239" w:lineRule="auto"/>
        <w:ind w:left="120" w:right="253"/>
        <w:rPr>
          <w:rFonts w:ascii="Arial" w:eastAsia="Arial" w:hAnsi="Arial" w:cs="Arial"/>
        </w:rPr>
      </w:pPr>
      <w:r w:rsidRPr="007D59C6">
        <w:rPr>
          <w:rFonts w:ascii="Arial" w:eastAsia="Arial" w:hAnsi="Arial" w:cs="Arial"/>
        </w:rPr>
        <w:t>The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Yakama</w:t>
      </w:r>
      <w:r w:rsidRPr="007D59C6">
        <w:rPr>
          <w:rFonts w:ascii="Arial" w:eastAsia="Arial" w:hAnsi="Arial" w:cs="Arial"/>
          <w:spacing w:val="-8"/>
        </w:rPr>
        <w:t xml:space="preserve"> </w:t>
      </w:r>
      <w:r w:rsidRPr="007D59C6">
        <w:rPr>
          <w:rFonts w:ascii="Arial" w:eastAsia="Arial" w:hAnsi="Arial" w:cs="Arial"/>
        </w:rPr>
        <w:t>Nation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Fish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&amp;</w:t>
      </w:r>
      <w:r w:rsidRPr="007D59C6">
        <w:rPr>
          <w:rFonts w:ascii="Arial" w:eastAsia="Arial" w:hAnsi="Arial" w:cs="Arial"/>
          <w:spacing w:val="-1"/>
        </w:rPr>
        <w:t xml:space="preserve"> </w:t>
      </w:r>
      <w:r w:rsidRPr="007D59C6">
        <w:rPr>
          <w:rFonts w:ascii="Arial" w:eastAsia="Arial" w:hAnsi="Arial" w:cs="Arial"/>
        </w:rPr>
        <w:t>Wildlife</w:t>
      </w:r>
      <w:r w:rsidRPr="007D59C6">
        <w:rPr>
          <w:rFonts w:ascii="Arial" w:eastAsia="Arial" w:hAnsi="Arial" w:cs="Arial"/>
          <w:spacing w:val="-8"/>
        </w:rPr>
        <w:t xml:space="preserve"> </w:t>
      </w:r>
      <w:r w:rsidRPr="007D59C6">
        <w:rPr>
          <w:rFonts w:ascii="Arial" w:eastAsia="Arial" w:hAnsi="Arial" w:cs="Arial"/>
        </w:rPr>
        <w:t>Committee</w:t>
      </w:r>
      <w:r w:rsidRPr="007D59C6">
        <w:rPr>
          <w:rFonts w:ascii="Arial" w:eastAsia="Arial" w:hAnsi="Arial" w:cs="Arial"/>
          <w:spacing w:val="-11"/>
        </w:rPr>
        <w:t xml:space="preserve"> </w:t>
      </w:r>
      <w:r w:rsidRPr="007D59C6">
        <w:rPr>
          <w:rFonts w:ascii="Arial" w:eastAsia="Arial" w:hAnsi="Arial" w:cs="Arial"/>
        </w:rPr>
        <w:t xml:space="preserve">authorizes </w:t>
      </w:r>
      <w:r w:rsidR="00D94F45">
        <w:rPr>
          <w:rFonts w:ascii="Arial" w:eastAsia="Arial" w:hAnsi="Arial" w:cs="Arial"/>
        </w:rPr>
        <w:t>additional</w:t>
      </w:r>
      <w:r w:rsidRPr="007D59C6">
        <w:rPr>
          <w:rFonts w:ascii="Arial" w:eastAsia="Arial" w:hAnsi="Arial" w:cs="Arial"/>
        </w:rPr>
        <w:t xml:space="preserve"> Co</w:t>
      </w:r>
      <w:r w:rsidR="00D94F45">
        <w:rPr>
          <w:rFonts w:ascii="Arial" w:eastAsia="Arial" w:hAnsi="Arial" w:cs="Arial"/>
        </w:rPr>
        <w:t>mmercial Summer Gillnet opening</w:t>
      </w:r>
      <w:r w:rsidRPr="007D59C6">
        <w:rPr>
          <w:rFonts w:ascii="Arial" w:eastAsia="Arial" w:hAnsi="Arial" w:cs="Arial"/>
        </w:rPr>
        <w:t>.</w:t>
      </w:r>
      <w:r w:rsidR="00D94F45">
        <w:rPr>
          <w:rFonts w:ascii="Arial" w:eastAsia="Arial" w:hAnsi="Arial" w:cs="Arial"/>
        </w:rPr>
        <w:t xml:space="preserve"> </w:t>
      </w:r>
      <w:r w:rsidRPr="007D59C6">
        <w:rPr>
          <w:rFonts w:ascii="Arial" w:eastAsia="Arial" w:hAnsi="Arial" w:cs="Arial"/>
        </w:rPr>
        <w:t>The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followi</w:t>
      </w:r>
      <w:r w:rsidRPr="007D59C6">
        <w:rPr>
          <w:rFonts w:ascii="Arial" w:eastAsia="Arial" w:hAnsi="Arial" w:cs="Arial"/>
          <w:spacing w:val="-1"/>
        </w:rPr>
        <w:t>n</w:t>
      </w:r>
      <w:r w:rsidRPr="007D59C6">
        <w:rPr>
          <w:rFonts w:ascii="Arial" w:eastAsia="Arial" w:hAnsi="Arial" w:cs="Arial"/>
        </w:rPr>
        <w:t>g</w:t>
      </w:r>
      <w:r w:rsidRPr="007D59C6">
        <w:rPr>
          <w:rFonts w:ascii="Arial" w:eastAsia="Arial" w:hAnsi="Arial" w:cs="Arial"/>
          <w:spacing w:val="-9"/>
        </w:rPr>
        <w:t xml:space="preserve"> </w:t>
      </w:r>
      <w:r w:rsidRPr="007D59C6">
        <w:rPr>
          <w:rFonts w:ascii="Arial" w:eastAsia="Arial" w:hAnsi="Arial" w:cs="Arial"/>
        </w:rPr>
        <w:t>regulatio</w:t>
      </w:r>
      <w:r w:rsidRPr="007D59C6">
        <w:rPr>
          <w:rFonts w:ascii="Arial" w:eastAsia="Arial" w:hAnsi="Arial" w:cs="Arial"/>
          <w:spacing w:val="-1"/>
        </w:rPr>
        <w:t>n</w:t>
      </w:r>
      <w:r w:rsidRPr="007D59C6">
        <w:rPr>
          <w:rFonts w:ascii="Arial" w:eastAsia="Arial" w:hAnsi="Arial" w:cs="Arial"/>
        </w:rPr>
        <w:t>s</w:t>
      </w:r>
      <w:r w:rsidRPr="007D59C6">
        <w:rPr>
          <w:rFonts w:ascii="Arial" w:eastAsia="Arial" w:hAnsi="Arial" w:cs="Arial"/>
          <w:spacing w:val="-10"/>
        </w:rPr>
        <w:t xml:space="preserve"> </w:t>
      </w:r>
      <w:r w:rsidRPr="007D59C6">
        <w:rPr>
          <w:rFonts w:ascii="Arial" w:eastAsia="Arial" w:hAnsi="Arial" w:cs="Arial"/>
        </w:rPr>
        <w:t>are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iss</w:t>
      </w:r>
      <w:r w:rsidRPr="007D59C6">
        <w:rPr>
          <w:rFonts w:ascii="Arial" w:eastAsia="Arial" w:hAnsi="Arial" w:cs="Arial"/>
          <w:spacing w:val="-1"/>
        </w:rPr>
        <w:t>u</w:t>
      </w:r>
      <w:r w:rsidRPr="007D59C6">
        <w:rPr>
          <w:rFonts w:ascii="Arial" w:eastAsia="Arial" w:hAnsi="Arial" w:cs="Arial"/>
        </w:rPr>
        <w:t>ed</w:t>
      </w:r>
      <w:r w:rsidRPr="007D59C6">
        <w:rPr>
          <w:rFonts w:ascii="Arial" w:eastAsia="Arial" w:hAnsi="Arial" w:cs="Arial"/>
          <w:spacing w:val="-7"/>
        </w:rPr>
        <w:t xml:space="preserve"> </w:t>
      </w:r>
      <w:r w:rsidRPr="007D59C6">
        <w:rPr>
          <w:rFonts w:ascii="Arial" w:eastAsia="Arial" w:hAnsi="Arial" w:cs="Arial"/>
        </w:rPr>
        <w:t>pursuant</w:t>
      </w:r>
      <w:r w:rsidRPr="007D59C6">
        <w:rPr>
          <w:rFonts w:ascii="Arial" w:eastAsia="Arial" w:hAnsi="Arial" w:cs="Arial"/>
          <w:spacing w:val="-9"/>
        </w:rPr>
        <w:t xml:space="preserve"> </w:t>
      </w:r>
      <w:r w:rsidRPr="007D59C6">
        <w:rPr>
          <w:rFonts w:ascii="Arial" w:eastAsia="Arial" w:hAnsi="Arial" w:cs="Arial"/>
        </w:rPr>
        <w:t>to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Title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32.14</w:t>
      </w:r>
      <w:r w:rsidRPr="007D59C6">
        <w:rPr>
          <w:rFonts w:ascii="Arial" w:eastAsia="Arial" w:hAnsi="Arial" w:cs="Arial"/>
          <w:spacing w:val="-5"/>
        </w:rPr>
        <w:t xml:space="preserve"> </w:t>
      </w:r>
      <w:r w:rsidRPr="007D59C6">
        <w:rPr>
          <w:rFonts w:ascii="Arial" w:eastAsia="Arial" w:hAnsi="Arial" w:cs="Arial"/>
          <w:spacing w:val="-1"/>
        </w:rPr>
        <w:t>o</w:t>
      </w:r>
      <w:r w:rsidRPr="007D59C6">
        <w:rPr>
          <w:rFonts w:ascii="Arial" w:eastAsia="Arial" w:hAnsi="Arial" w:cs="Arial"/>
        </w:rPr>
        <w:t>f</w:t>
      </w:r>
      <w:r w:rsidRPr="007D59C6">
        <w:rPr>
          <w:rFonts w:ascii="Arial" w:eastAsia="Arial" w:hAnsi="Arial" w:cs="Arial"/>
          <w:spacing w:val="-1"/>
        </w:rPr>
        <w:t xml:space="preserve"> </w:t>
      </w:r>
      <w:r w:rsidRPr="007D59C6">
        <w:rPr>
          <w:rFonts w:ascii="Arial" w:eastAsia="Arial" w:hAnsi="Arial" w:cs="Arial"/>
        </w:rPr>
        <w:t>the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Revised</w:t>
      </w:r>
      <w:r w:rsidRPr="007D59C6">
        <w:rPr>
          <w:rFonts w:ascii="Arial" w:eastAsia="Arial" w:hAnsi="Arial" w:cs="Arial"/>
          <w:spacing w:val="-8"/>
        </w:rPr>
        <w:t xml:space="preserve"> </w:t>
      </w:r>
      <w:r w:rsidRPr="007D59C6">
        <w:rPr>
          <w:rFonts w:ascii="Arial" w:eastAsia="Arial" w:hAnsi="Arial" w:cs="Arial"/>
        </w:rPr>
        <w:t>Law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&amp;</w:t>
      </w:r>
      <w:r w:rsidRPr="007D59C6">
        <w:rPr>
          <w:rFonts w:ascii="Arial" w:eastAsia="Arial" w:hAnsi="Arial" w:cs="Arial"/>
          <w:spacing w:val="-1"/>
        </w:rPr>
        <w:t xml:space="preserve"> </w:t>
      </w:r>
      <w:r w:rsidRPr="007D59C6">
        <w:rPr>
          <w:rFonts w:ascii="Arial" w:eastAsia="Arial" w:hAnsi="Arial" w:cs="Arial"/>
        </w:rPr>
        <w:t>Or</w:t>
      </w:r>
      <w:r w:rsidRPr="007D59C6">
        <w:rPr>
          <w:rFonts w:ascii="Arial" w:eastAsia="Arial" w:hAnsi="Arial" w:cs="Arial"/>
          <w:spacing w:val="1"/>
        </w:rPr>
        <w:t>d</w:t>
      </w:r>
      <w:r w:rsidRPr="007D59C6">
        <w:rPr>
          <w:rFonts w:ascii="Arial" w:eastAsia="Arial" w:hAnsi="Arial" w:cs="Arial"/>
        </w:rPr>
        <w:t>er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Code</w:t>
      </w:r>
      <w:r w:rsidRPr="007D59C6">
        <w:rPr>
          <w:rFonts w:ascii="Arial" w:eastAsia="Arial" w:hAnsi="Arial" w:cs="Arial"/>
          <w:spacing w:val="-5"/>
        </w:rPr>
        <w:t xml:space="preserve"> </w:t>
      </w:r>
      <w:r w:rsidRPr="007D59C6">
        <w:rPr>
          <w:rFonts w:ascii="Arial" w:eastAsia="Arial" w:hAnsi="Arial" w:cs="Arial"/>
        </w:rPr>
        <w:t>of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the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Yakama Nation.</w:t>
      </w:r>
      <w:r w:rsidRPr="007D59C6">
        <w:rPr>
          <w:rFonts w:ascii="Arial" w:eastAsia="Arial" w:hAnsi="Arial" w:cs="Arial"/>
          <w:spacing w:val="54"/>
        </w:rPr>
        <w:t xml:space="preserve"> </w:t>
      </w:r>
      <w:r w:rsidRPr="007D59C6">
        <w:rPr>
          <w:rFonts w:ascii="Arial" w:eastAsia="Arial" w:hAnsi="Arial" w:cs="Arial"/>
        </w:rPr>
        <w:t>Authority</w:t>
      </w:r>
      <w:r w:rsidRPr="007D59C6">
        <w:rPr>
          <w:rFonts w:ascii="Arial" w:eastAsia="Arial" w:hAnsi="Arial" w:cs="Arial"/>
          <w:spacing w:val="-9"/>
        </w:rPr>
        <w:t xml:space="preserve"> </w:t>
      </w:r>
      <w:r w:rsidRPr="007D59C6">
        <w:rPr>
          <w:rFonts w:ascii="Arial" w:eastAsia="Arial" w:hAnsi="Arial" w:cs="Arial"/>
        </w:rPr>
        <w:t>to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enforce</w:t>
      </w:r>
      <w:r w:rsidRPr="007D59C6">
        <w:rPr>
          <w:rFonts w:ascii="Arial" w:eastAsia="Arial" w:hAnsi="Arial" w:cs="Arial"/>
          <w:spacing w:val="-7"/>
        </w:rPr>
        <w:t xml:space="preserve"> </w:t>
      </w:r>
      <w:r w:rsidRPr="007D59C6">
        <w:rPr>
          <w:rFonts w:ascii="Arial" w:eastAsia="Arial" w:hAnsi="Arial" w:cs="Arial"/>
        </w:rPr>
        <w:t>these</w:t>
      </w:r>
      <w:r w:rsidRPr="007D59C6">
        <w:rPr>
          <w:rFonts w:ascii="Arial" w:eastAsia="Arial" w:hAnsi="Arial" w:cs="Arial"/>
          <w:spacing w:val="-5"/>
        </w:rPr>
        <w:t xml:space="preserve"> </w:t>
      </w:r>
      <w:r w:rsidRPr="007D59C6">
        <w:rPr>
          <w:rFonts w:ascii="Arial" w:eastAsia="Arial" w:hAnsi="Arial" w:cs="Arial"/>
          <w:spacing w:val="-1"/>
        </w:rPr>
        <w:t>r</w:t>
      </w:r>
      <w:r w:rsidRPr="007D59C6">
        <w:rPr>
          <w:rFonts w:ascii="Arial" w:eastAsia="Arial" w:hAnsi="Arial" w:cs="Arial"/>
        </w:rPr>
        <w:t>egulations</w:t>
      </w:r>
      <w:r w:rsidRPr="007D59C6">
        <w:rPr>
          <w:rFonts w:ascii="Arial" w:eastAsia="Arial" w:hAnsi="Arial" w:cs="Arial"/>
          <w:spacing w:val="-12"/>
        </w:rPr>
        <w:t xml:space="preserve"> </w:t>
      </w:r>
      <w:r w:rsidRPr="007D59C6">
        <w:rPr>
          <w:rFonts w:ascii="Arial" w:eastAsia="Arial" w:hAnsi="Arial" w:cs="Arial"/>
        </w:rPr>
        <w:t>is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provided</w:t>
      </w:r>
      <w:r w:rsidRPr="007D59C6">
        <w:rPr>
          <w:rFonts w:ascii="Arial" w:eastAsia="Arial" w:hAnsi="Arial" w:cs="Arial"/>
          <w:spacing w:val="-8"/>
        </w:rPr>
        <w:t xml:space="preserve"> </w:t>
      </w:r>
      <w:r w:rsidRPr="007D59C6">
        <w:rPr>
          <w:rFonts w:ascii="Arial" w:eastAsia="Arial" w:hAnsi="Arial" w:cs="Arial"/>
        </w:rPr>
        <w:t>under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Section</w:t>
      </w:r>
      <w:r w:rsidRPr="007D59C6">
        <w:rPr>
          <w:rFonts w:ascii="Arial" w:eastAsia="Arial" w:hAnsi="Arial" w:cs="Arial"/>
          <w:spacing w:val="-8"/>
        </w:rPr>
        <w:t xml:space="preserve"> </w:t>
      </w:r>
      <w:r w:rsidRPr="007D59C6">
        <w:rPr>
          <w:rFonts w:ascii="Arial" w:eastAsia="Arial" w:hAnsi="Arial" w:cs="Arial"/>
        </w:rPr>
        <w:t>32.18.07</w:t>
      </w:r>
      <w:r w:rsidRPr="007D59C6">
        <w:rPr>
          <w:rFonts w:ascii="Arial" w:eastAsia="Arial" w:hAnsi="Arial" w:cs="Arial"/>
          <w:spacing w:val="-9"/>
        </w:rPr>
        <w:t xml:space="preserve"> </w:t>
      </w:r>
      <w:r w:rsidRPr="007D59C6">
        <w:rPr>
          <w:rFonts w:ascii="Arial" w:eastAsia="Arial" w:hAnsi="Arial" w:cs="Arial"/>
        </w:rPr>
        <w:t>of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  <w:spacing w:val="-1"/>
        </w:rPr>
        <w:t>t</w:t>
      </w:r>
      <w:r w:rsidRPr="007D59C6">
        <w:rPr>
          <w:rFonts w:ascii="Arial" w:eastAsia="Arial" w:hAnsi="Arial" w:cs="Arial"/>
        </w:rPr>
        <w:t>he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Code.</w:t>
      </w:r>
      <w:r w:rsidRPr="007D59C6">
        <w:rPr>
          <w:rFonts w:ascii="Arial" w:eastAsia="Arial" w:hAnsi="Arial" w:cs="Arial"/>
          <w:spacing w:val="55"/>
        </w:rPr>
        <w:t xml:space="preserve"> </w:t>
      </w:r>
      <w:r w:rsidRPr="007D59C6">
        <w:rPr>
          <w:rFonts w:ascii="Arial" w:eastAsia="Arial" w:hAnsi="Arial" w:cs="Arial"/>
        </w:rPr>
        <w:t>Violations</w:t>
      </w:r>
      <w:r w:rsidRPr="007D59C6">
        <w:rPr>
          <w:rFonts w:ascii="Arial" w:eastAsia="Arial" w:hAnsi="Arial" w:cs="Arial"/>
          <w:spacing w:val="-10"/>
        </w:rPr>
        <w:t xml:space="preserve"> </w:t>
      </w:r>
      <w:r w:rsidRPr="007D59C6">
        <w:rPr>
          <w:rFonts w:ascii="Arial" w:eastAsia="Arial" w:hAnsi="Arial" w:cs="Arial"/>
        </w:rPr>
        <w:t>of any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of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these</w:t>
      </w:r>
      <w:r w:rsidRPr="007D59C6">
        <w:rPr>
          <w:rFonts w:ascii="Arial" w:eastAsia="Arial" w:hAnsi="Arial" w:cs="Arial"/>
          <w:spacing w:val="-5"/>
        </w:rPr>
        <w:t xml:space="preserve"> </w:t>
      </w:r>
      <w:r w:rsidRPr="007D59C6">
        <w:rPr>
          <w:rFonts w:ascii="Arial" w:eastAsia="Arial" w:hAnsi="Arial" w:cs="Arial"/>
        </w:rPr>
        <w:t>regulations</w:t>
      </w:r>
      <w:r w:rsidRPr="007D59C6">
        <w:rPr>
          <w:rFonts w:ascii="Arial" w:eastAsia="Arial" w:hAnsi="Arial" w:cs="Arial"/>
          <w:spacing w:val="-12"/>
        </w:rPr>
        <w:t xml:space="preserve"> </w:t>
      </w:r>
      <w:r w:rsidRPr="007D59C6">
        <w:rPr>
          <w:rFonts w:ascii="Arial" w:eastAsia="Arial" w:hAnsi="Arial" w:cs="Arial"/>
        </w:rPr>
        <w:t>are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punish</w:t>
      </w:r>
      <w:r w:rsidRPr="007D59C6">
        <w:rPr>
          <w:rFonts w:ascii="Arial" w:eastAsia="Arial" w:hAnsi="Arial" w:cs="Arial"/>
          <w:spacing w:val="-1"/>
        </w:rPr>
        <w:t>a</w:t>
      </w:r>
      <w:r w:rsidRPr="007D59C6">
        <w:rPr>
          <w:rFonts w:ascii="Arial" w:eastAsia="Arial" w:hAnsi="Arial" w:cs="Arial"/>
        </w:rPr>
        <w:t>ble</w:t>
      </w:r>
      <w:r w:rsidRPr="007D59C6">
        <w:rPr>
          <w:rFonts w:ascii="Arial" w:eastAsia="Arial" w:hAnsi="Arial" w:cs="Arial"/>
          <w:spacing w:val="-11"/>
        </w:rPr>
        <w:t xml:space="preserve"> </w:t>
      </w:r>
      <w:r w:rsidRPr="007D59C6">
        <w:rPr>
          <w:rFonts w:ascii="Arial" w:eastAsia="Arial" w:hAnsi="Arial" w:cs="Arial"/>
        </w:rPr>
        <w:t>under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Section</w:t>
      </w:r>
      <w:r w:rsidRPr="007D59C6">
        <w:rPr>
          <w:rFonts w:ascii="Arial" w:eastAsia="Arial" w:hAnsi="Arial" w:cs="Arial"/>
          <w:spacing w:val="-7"/>
        </w:rPr>
        <w:t xml:space="preserve"> </w:t>
      </w:r>
      <w:r w:rsidRPr="007D59C6">
        <w:rPr>
          <w:rFonts w:ascii="Arial" w:eastAsia="Arial" w:hAnsi="Arial" w:cs="Arial"/>
        </w:rPr>
        <w:t>32.1</w:t>
      </w:r>
      <w:r w:rsidRPr="007D59C6">
        <w:rPr>
          <w:rFonts w:ascii="Arial" w:eastAsia="Arial" w:hAnsi="Arial" w:cs="Arial"/>
          <w:spacing w:val="-1"/>
        </w:rPr>
        <w:t>8</w:t>
      </w:r>
      <w:r w:rsidRPr="007D59C6">
        <w:rPr>
          <w:rFonts w:ascii="Arial" w:eastAsia="Arial" w:hAnsi="Arial" w:cs="Arial"/>
        </w:rPr>
        <w:t>.07</w:t>
      </w:r>
      <w:r w:rsidRPr="007D59C6">
        <w:rPr>
          <w:rFonts w:ascii="Arial" w:eastAsia="Arial" w:hAnsi="Arial" w:cs="Arial"/>
          <w:spacing w:val="-9"/>
        </w:rPr>
        <w:t xml:space="preserve"> </w:t>
      </w:r>
      <w:r w:rsidRPr="007D59C6">
        <w:rPr>
          <w:rFonts w:ascii="Arial" w:eastAsia="Arial" w:hAnsi="Arial" w:cs="Arial"/>
        </w:rPr>
        <w:t>of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the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Code.</w:t>
      </w:r>
    </w:p>
    <w:p w:rsidR="007D59C6" w:rsidRPr="007D59C6" w:rsidRDefault="007D59C6" w:rsidP="007D59C6">
      <w:pPr>
        <w:spacing w:before="13" w:after="0" w:line="240" w:lineRule="exact"/>
        <w:rPr>
          <w:rFonts w:ascii="Arial" w:hAnsi="Arial" w:cs="Arial"/>
        </w:rPr>
      </w:pPr>
    </w:p>
    <w:p w:rsidR="007D59C6" w:rsidRPr="00D94F45" w:rsidRDefault="007D59C6" w:rsidP="007D59C6">
      <w:pPr>
        <w:tabs>
          <w:tab w:val="left" w:pos="2280"/>
        </w:tabs>
        <w:spacing w:after="0" w:line="240" w:lineRule="auto"/>
        <w:ind w:left="120" w:right="-20"/>
        <w:rPr>
          <w:rFonts w:ascii="Arial" w:eastAsia="Arial" w:hAnsi="Arial" w:cs="Arial"/>
          <w:b/>
        </w:rPr>
      </w:pPr>
      <w:r w:rsidRPr="007D59C6">
        <w:rPr>
          <w:rFonts w:ascii="Arial" w:eastAsia="Arial" w:hAnsi="Arial" w:cs="Arial"/>
          <w:b/>
          <w:bCs/>
        </w:rPr>
        <w:t>FISHING</w:t>
      </w:r>
      <w:r w:rsidRPr="007D59C6">
        <w:rPr>
          <w:rFonts w:ascii="Arial" w:eastAsia="Arial" w:hAnsi="Arial" w:cs="Arial"/>
          <w:b/>
          <w:bCs/>
          <w:spacing w:val="-9"/>
        </w:rPr>
        <w:t xml:space="preserve"> </w:t>
      </w:r>
      <w:r w:rsidRPr="007D59C6">
        <w:rPr>
          <w:rFonts w:ascii="Arial" w:eastAsia="Arial" w:hAnsi="Arial" w:cs="Arial"/>
          <w:b/>
          <w:bCs/>
        </w:rPr>
        <w:t>AREA:</w:t>
      </w:r>
      <w:r w:rsidRPr="007D59C6">
        <w:rPr>
          <w:rFonts w:ascii="Arial" w:eastAsia="Arial" w:hAnsi="Arial" w:cs="Arial"/>
          <w:b/>
          <w:bCs/>
        </w:rPr>
        <w:tab/>
      </w:r>
      <w:r w:rsidRPr="00D94F45">
        <w:rPr>
          <w:rFonts w:ascii="Arial" w:eastAsia="Arial" w:hAnsi="Arial" w:cs="Arial"/>
          <w:b/>
        </w:rPr>
        <w:t>All</w:t>
      </w:r>
      <w:r w:rsidRPr="00D94F45">
        <w:rPr>
          <w:rFonts w:ascii="Arial" w:eastAsia="Arial" w:hAnsi="Arial" w:cs="Arial"/>
          <w:b/>
          <w:spacing w:val="-2"/>
        </w:rPr>
        <w:t xml:space="preserve"> </w:t>
      </w:r>
      <w:r w:rsidRPr="00D94F45">
        <w:rPr>
          <w:rFonts w:ascii="Arial" w:eastAsia="Arial" w:hAnsi="Arial" w:cs="Arial"/>
          <w:b/>
        </w:rPr>
        <w:t>of</w:t>
      </w:r>
      <w:r w:rsidRPr="00D94F45">
        <w:rPr>
          <w:rFonts w:ascii="Arial" w:eastAsia="Arial" w:hAnsi="Arial" w:cs="Arial"/>
          <w:b/>
          <w:spacing w:val="-2"/>
        </w:rPr>
        <w:t xml:space="preserve"> </w:t>
      </w:r>
      <w:r w:rsidRPr="00D94F45">
        <w:rPr>
          <w:rFonts w:ascii="Arial" w:eastAsia="Arial" w:hAnsi="Arial" w:cs="Arial"/>
          <w:b/>
        </w:rPr>
        <w:t>Zone</w:t>
      </w:r>
      <w:r w:rsidRPr="00D94F45">
        <w:rPr>
          <w:rFonts w:ascii="Arial" w:eastAsia="Arial" w:hAnsi="Arial" w:cs="Arial"/>
          <w:b/>
          <w:spacing w:val="-6"/>
        </w:rPr>
        <w:t xml:space="preserve"> </w:t>
      </w:r>
      <w:r w:rsidRPr="00D94F45">
        <w:rPr>
          <w:rFonts w:ascii="Arial" w:eastAsia="Arial" w:hAnsi="Arial" w:cs="Arial"/>
          <w:b/>
        </w:rPr>
        <w:t>6</w:t>
      </w:r>
      <w:r w:rsidRPr="00D94F45">
        <w:rPr>
          <w:rFonts w:ascii="Arial" w:eastAsia="Arial" w:hAnsi="Arial" w:cs="Arial"/>
          <w:b/>
          <w:spacing w:val="-1"/>
        </w:rPr>
        <w:t xml:space="preserve"> </w:t>
      </w:r>
      <w:r w:rsidRPr="00D94F45">
        <w:rPr>
          <w:rFonts w:ascii="Arial" w:eastAsia="Arial" w:hAnsi="Arial" w:cs="Arial"/>
          <w:b/>
        </w:rPr>
        <w:t>of</w:t>
      </w:r>
      <w:r w:rsidRPr="00D94F45">
        <w:rPr>
          <w:rFonts w:ascii="Arial" w:eastAsia="Arial" w:hAnsi="Arial" w:cs="Arial"/>
          <w:b/>
          <w:spacing w:val="-2"/>
        </w:rPr>
        <w:t xml:space="preserve"> </w:t>
      </w:r>
      <w:r w:rsidRPr="00D94F45">
        <w:rPr>
          <w:rFonts w:ascii="Arial" w:eastAsia="Arial" w:hAnsi="Arial" w:cs="Arial"/>
          <w:b/>
        </w:rPr>
        <w:t>the</w:t>
      </w:r>
      <w:r w:rsidRPr="00D94F45">
        <w:rPr>
          <w:rFonts w:ascii="Arial" w:eastAsia="Arial" w:hAnsi="Arial" w:cs="Arial"/>
          <w:b/>
          <w:spacing w:val="-3"/>
        </w:rPr>
        <w:t xml:space="preserve"> </w:t>
      </w:r>
      <w:r w:rsidRPr="00D94F45">
        <w:rPr>
          <w:rFonts w:ascii="Arial" w:eastAsia="Arial" w:hAnsi="Arial" w:cs="Arial"/>
          <w:b/>
        </w:rPr>
        <w:t>Columbia</w:t>
      </w:r>
      <w:r w:rsidRPr="00D94F45">
        <w:rPr>
          <w:rFonts w:ascii="Arial" w:eastAsia="Arial" w:hAnsi="Arial" w:cs="Arial"/>
          <w:b/>
          <w:spacing w:val="-9"/>
        </w:rPr>
        <w:t xml:space="preserve"> </w:t>
      </w:r>
      <w:r w:rsidRPr="00D94F45">
        <w:rPr>
          <w:rFonts w:ascii="Arial" w:eastAsia="Arial" w:hAnsi="Arial" w:cs="Arial"/>
          <w:b/>
        </w:rPr>
        <w:t>River</w:t>
      </w:r>
    </w:p>
    <w:p w:rsidR="007D59C6" w:rsidRPr="007D59C6" w:rsidRDefault="007D59C6" w:rsidP="007D59C6">
      <w:pPr>
        <w:spacing w:before="13" w:after="0" w:line="240" w:lineRule="exact"/>
        <w:rPr>
          <w:rFonts w:ascii="Arial" w:hAnsi="Arial" w:cs="Arial"/>
        </w:rPr>
      </w:pPr>
    </w:p>
    <w:p w:rsidR="007D59C6" w:rsidRPr="00D94F45" w:rsidRDefault="00D94F45" w:rsidP="00D94F45">
      <w:pPr>
        <w:tabs>
          <w:tab w:val="left" w:pos="2280"/>
          <w:tab w:val="left" w:pos="5140"/>
        </w:tabs>
        <w:spacing w:after="0" w:line="240" w:lineRule="auto"/>
        <w:ind w:left="120"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DATES:                 </w:t>
      </w:r>
      <w:r w:rsidR="007D59C6" w:rsidRPr="007D59C6">
        <w:rPr>
          <w:rFonts w:ascii="Arial" w:eastAsia="Arial" w:hAnsi="Arial" w:cs="Arial"/>
          <w:b/>
          <w:bCs/>
        </w:rPr>
        <w:t>6</w:t>
      </w:r>
      <w:r w:rsidR="007D59C6" w:rsidRPr="007D59C6">
        <w:rPr>
          <w:rFonts w:ascii="Arial" w:eastAsia="Arial" w:hAnsi="Arial" w:cs="Arial"/>
          <w:b/>
          <w:bCs/>
          <w:spacing w:val="-1"/>
        </w:rPr>
        <w:t xml:space="preserve"> </w:t>
      </w:r>
      <w:r w:rsidR="007D59C6" w:rsidRPr="007D59C6">
        <w:rPr>
          <w:rFonts w:ascii="Arial" w:eastAsia="Arial" w:hAnsi="Arial" w:cs="Arial"/>
          <w:b/>
          <w:bCs/>
        </w:rPr>
        <w:t>a.m.</w:t>
      </w:r>
      <w:r w:rsidR="007D59C6" w:rsidRPr="007D59C6"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July 3</w:t>
      </w:r>
      <w:r w:rsidR="007D59C6" w:rsidRPr="007D59C6">
        <w:rPr>
          <w:rFonts w:ascii="Arial" w:eastAsia="Arial" w:hAnsi="Arial" w:cs="Arial"/>
          <w:b/>
          <w:bCs/>
        </w:rPr>
        <w:tab/>
        <w:t>TO</w:t>
      </w:r>
      <w:r w:rsidR="007D59C6" w:rsidRPr="007D59C6">
        <w:rPr>
          <w:rFonts w:ascii="Arial" w:eastAsia="Arial" w:hAnsi="Arial" w:cs="Arial"/>
          <w:b/>
          <w:bCs/>
          <w:spacing w:val="-3"/>
        </w:rPr>
        <w:t xml:space="preserve"> </w:t>
      </w:r>
      <w:r w:rsidR="007D59C6" w:rsidRPr="007D59C6">
        <w:rPr>
          <w:rFonts w:ascii="Arial" w:eastAsia="Arial" w:hAnsi="Arial" w:cs="Arial"/>
          <w:b/>
          <w:bCs/>
        </w:rPr>
        <w:t>6</w:t>
      </w:r>
      <w:r w:rsidR="007D59C6" w:rsidRPr="007D59C6">
        <w:rPr>
          <w:rFonts w:ascii="Arial" w:eastAsia="Arial" w:hAnsi="Arial" w:cs="Arial"/>
          <w:b/>
          <w:bCs/>
          <w:spacing w:val="-1"/>
        </w:rPr>
        <w:t xml:space="preserve"> </w:t>
      </w:r>
      <w:r w:rsidR="007D59C6" w:rsidRPr="007D59C6">
        <w:rPr>
          <w:rFonts w:ascii="Arial" w:eastAsia="Arial" w:hAnsi="Arial" w:cs="Arial"/>
          <w:b/>
          <w:bCs/>
        </w:rPr>
        <w:t>p.m.</w:t>
      </w:r>
      <w:r w:rsidR="007D59C6" w:rsidRPr="007D59C6"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July 6</w:t>
      </w:r>
    </w:p>
    <w:p w:rsidR="007D59C6" w:rsidRPr="007D59C6" w:rsidRDefault="007D59C6" w:rsidP="007D59C6">
      <w:pPr>
        <w:spacing w:after="0" w:line="200" w:lineRule="exact"/>
        <w:rPr>
          <w:rFonts w:ascii="Arial" w:hAnsi="Arial" w:cs="Arial"/>
        </w:rPr>
      </w:pPr>
    </w:p>
    <w:p w:rsidR="007D59C6" w:rsidRPr="007D59C6" w:rsidRDefault="007D59C6" w:rsidP="007D59C6">
      <w:pPr>
        <w:tabs>
          <w:tab w:val="left" w:pos="1560"/>
        </w:tabs>
        <w:spacing w:after="0" w:line="240" w:lineRule="auto"/>
        <w:ind w:left="120" w:right="-20"/>
        <w:rPr>
          <w:rFonts w:ascii="Arial" w:eastAsia="Arial" w:hAnsi="Arial" w:cs="Arial"/>
        </w:rPr>
      </w:pPr>
      <w:r w:rsidRPr="007D59C6">
        <w:rPr>
          <w:rFonts w:ascii="Arial" w:eastAsia="Arial" w:hAnsi="Arial" w:cs="Arial"/>
          <w:b/>
          <w:bCs/>
        </w:rPr>
        <w:t>GE</w:t>
      </w:r>
      <w:r w:rsidRPr="007D59C6">
        <w:rPr>
          <w:rFonts w:ascii="Arial" w:eastAsia="Arial" w:hAnsi="Arial" w:cs="Arial"/>
          <w:b/>
          <w:bCs/>
          <w:spacing w:val="1"/>
        </w:rPr>
        <w:t>A</w:t>
      </w:r>
      <w:r w:rsidRPr="007D59C6">
        <w:rPr>
          <w:rFonts w:ascii="Arial" w:eastAsia="Arial" w:hAnsi="Arial" w:cs="Arial"/>
          <w:b/>
          <w:bCs/>
        </w:rPr>
        <w:t>R</w:t>
      </w:r>
      <w:r w:rsidRPr="007D59C6">
        <w:rPr>
          <w:rFonts w:ascii="Arial" w:eastAsia="Arial" w:hAnsi="Arial" w:cs="Arial"/>
        </w:rPr>
        <w:t>:</w:t>
      </w:r>
      <w:r w:rsidRPr="007D59C6">
        <w:rPr>
          <w:rFonts w:ascii="Arial" w:eastAsia="Arial" w:hAnsi="Arial" w:cs="Arial"/>
        </w:rPr>
        <w:tab/>
      </w:r>
      <w:r w:rsidRPr="007D59C6">
        <w:rPr>
          <w:rFonts w:ascii="Arial" w:eastAsia="Arial" w:hAnsi="Arial" w:cs="Arial"/>
          <w:b/>
        </w:rPr>
        <w:t>Gillnets with a 7</w:t>
      </w:r>
      <w:r w:rsidRPr="007D59C6">
        <w:rPr>
          <w:rFonts w:ascii="Arial" w:eastAsia="Arial" w:hAnsi="Arial" w:cs="Arial"/>
          <w:b/>
          <w:bCs/>
        </w:rPr>
        <w:t>-inch</w:t>
      </w:r>
      <w:r w:rsidRPr="007D59C6">
        <w:rPr>
          <w:rFonts w:ascii="Arial" w:eastAsia="Arial" w:hAnsi="Arial" w:cs="Arial"/>
          <w:b/>
          <w:bCs/>
          <w:spacing w:val="-6"/>
        </w:rPr>
        <w:t xml:space="preserve"> </w:t>
      </w:r>
      <w:r w:rsidRPr="007D59C6">
        <w:rPr>
          <w:rFonts w:ascii="Arial" w:eastAsia="Arial" w:hAnsi="Arial" w:cs="Arial"/>
          <w:b/>
          <w:bCs/>
        </w:rPr>
        <w:t>Minimum</w:t>
      </w:r>
      <w:r w:rsidRPr="007D59C6">
        <w:rPr>
          <w:rFonts w:ascii="Arial" w:eastAsia="Arial" w:hAnsi="Arial" w:cs="Arial"/>
          <w:b/>
          <w:bCs/>
          <w:spacing w:val="-10"/>
        </w:rPr>
        <w:t xml:space="preserve"> </w:t>
      </w:r>
      <w:r w:rsidRPr="007D59C6">
        <w:rPr>
          <w:rFonts w:ascii="Arial" w:eastAsia="Arial" w:hAnsi="Arial" w:cs="Arial"/>
          <w:b/>
          <w:bCs/>
        </w:rPr>
        <w:t>Mesh</w:t>
      </w:r>
      <w:r w:rsidRPr="007D59C6">
        <w:rPr>
          <w:rFonts w:ascii="Arial" w:eastAsia="Arial" w:hAnsi="Arial" w:cs="Arial"/>
          <w:b/>
          <w:bCs/>
          <w:spacing w:val="-6"/>
        </w:rPr>
        <w:t xml:space="preserve"> </w:t>
      </w:r>
      <w:r w:rsidRPr="007D59C6">
        <w:rPr>
          <w:rFonts w:ascii="Arial" w:eastAsia="Arial" w:hAnsi="Arial" w:cs="Arial"/>
          <w:b/>
          <w:bCs/>
        </w:rPr>
        <w:t xml:space="preserve">Restriction </w:t>
      </w:r>
    </w:p>
    <w:p w:rsidR="007D59C6" w:rsidRPr="007D59C6" w:rsidRDefault="007D59C6" w:rsidP="007D59C6">
      <w:pPr>
        <w:spacing w:before="13" w:after="0" w:line="240" w:lineRule="exact"/>
        <w:rPr>
          <w:rFonts w:ascii="Arial" w:hAnsi="Arial" w:cs="Arial"/>
        </w:rPr>
      </w:pPr>
    </w:p>
    <w:p w:rsidR="007D59C6" w:rsidRPr="007D59C6" w:rsidRDefault="007D59C6" w:rsidP="00D94F45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7D59C6">
        <w:rPr>
          <w:rFonts w:ascii="Arial" w:eastAsia="Arial" w:hAnsi="Arial" w:cs="Arial"/>
        </w:rPr>
        <w:t>To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provide</w:t>
      </w:r>
      <w:r w:rsidRPr="007D59C6">
        <w:rPr>
          <w:rFonts w:ascii="Arial" w:eastAsia="Arial" w:hAnsi="Arial" w:cs="Arial"/>
          <w:spacing w:val="-7"/>
        </w:rPr>
        <w:t xml:space="preserve"> </w:t>
      </w:r>
      <w:r w:rsidRPr="007D59C6">
        <w:rPr>
          <w:rFonts w:ascii="Arial" w:eastAsia="Arial" w:hAnsi="Arial" w:cs="Arial"/>
        </w:rPr>
        <w:t>protection</w:t>
      </w:r>
      <w:r w:rsidRPr="007D59C6">
        <w:rPr>
          <w:rFonts w:ascii="Arial" w:eastAsia="Arial" w:hAnsi="Arial" w:cs="Arial"/>
          <w:spacing w:val="-10"/>
        </w:rPr>
        <w:t xml:space="preserve"> </w:t>
      </w:r>
      <w:r w:rsidRPr="007D59C6">
        <w:rPr>
          <w:rFonts w:ascii="Arial" w:eastAsia="Arial" w:hAnsi="Arial" w:cs="Arial"/>
        </w:rPr>
        <w:t>for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sturgeon</w:t>
      </w:r>
      <w:r w:rsidRPr="007D59C6">
        <w:rPr>
          <w:rFonts w:ascii="Arial" w:eastAsia="Arial" w:hAnsi="Arial" w:cs="Arial"/>
          <w:spacing w:val="-9"/>
        </w:rPr>
        <w:t xml:space="preserve"> </w:t>
      </w:r>
      <w:r w:rsidRPr="007D59C6">
        <w:rPr>
          <w:rFonts w:ascii="Arial" w:eastAsia="Arial" w:hAnsi="Arial" w:cs="Arial"/>
        </w:rPr>
        <w:t>in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Zone</w:t>
      </w:r>
      <w:r w:rsidRPr="007D59C6">
        <w:rPr>
          <w:rFonts w:ascii="Arial" w:eastAsia="Arial" w:hAnsi="Arial" w:cs="Arial"/>
          <w:spacing w:val="-5"/>
        </w:rPr>
        <w:t xml:space="preserve"> </w:t>
      </w:r>
      <w:r w:rsidRPr="007D59C6">
        <w:rPr>
          <w:rFonts w:ascii="Arial" w:eastAsia="Arial" w:hAnsi="Arial" w:cs="Arial"/>
        </w:rPr>
        <w:t>6,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fishing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with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divernets</w:t>
      </w:r>
      <w:r w:rsidRPr="007D59C6">
        <w:rPr>
          <w:rFonts w:ascii="Arial" w:eastAsia="Arial" w:hAnsi="Arial" w:cs="Arial"/>
          <w:spacing w:val="-9"/>
        </w:rPr>
        <w:t xml:space="preserve"> </w:t>
      </w:r>
      <w:r w:rsidRPr="007D59C6">
        <w:rPr>
          <w:rFonts w:ascii="Arial" w:eastAsia="Arial" w:hAnsi="Arial" w:cs="Arial"/>
        </w:rPr>
        <w:t>is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pro</w:t>
      </w:r>
      <w:r w:rsidRPr="007D59C6">
        <w:rPr>
          <w:rFonts w:ascii="Arial" w:eastAsia="Arial" w:hAnsi="Arial" w:cs="Arial"/>
          <w:spacing w:val="-1"/>
        </w:rPr>
        <w:t>h</w:t>
      </w:r>
      <w:r w:rsidRPr="007D59C6">
        <w:rPr>
          <w:rFonts w:ascii="Arial" w:eastAsia="Arial" w:hAnsi="Arial" w:cs="Arial"/>
        </w:rPr>
        <w:t>ibited</w:t>
      </w:r>
      <w:r w:rsidRPr="007D59C6">
        <w:rPr>
          <w:rFonts w:ascii="Arial" w:eastAsia="Arial" w:hAnsi="Arial" w:cs="Arial"/>
          <w:spacing w:val="-10"/>
        </w:rPr>
        <w:t xml:space="preserve"> </w:t>
      </w:r>
      <w:r w:rsidRPr="007D59C6">
        <w:rPr>
          <w:rFonts w:ascii="Arial" w:eastAsia="Arial" w:hAnsi="Arial" w:cs="Arial"/>
        </w:rPr>
        <w:t>during</w:t>
      </w:r>
      <w:r w:rsidRPr="007D59C6">
        <w:rPr>
          <w:rFonts w:ascii="Arial" w:eastAsia="Arial" w:hAnsi="Arial" w:cs="Arial"/>
          <w:spacing w:val="-7"/>
        </w:rPr>
        <w:t xml:space="preserve"> </w:t>
      </w:r>
      <w:r w:rsidRPr="007D59C6">
        <w:rPr>
          <w:rFonts w:ascii="Arial" w:eastAsia="Arial" w:hAnsi="Arial" w:cs="Arial"/>
        </w:rPr>
        <w:t>these</w:t>
      </w:r>
      <w:r w:rsidRPr="007D59C6">
        <w:rPr>
          <w:rFonts w:ascii="Arial" w:eastAsia="Arial" w:hAnsi="Arial" w:cs="Arial"/>
          <w:spacing w:val="-5"/>
        </w:rPr>
        <w:t xml:space="preserve"> </w:t>
      </w:r>
      <w:r w:rsidRPr="007D59C6">
        <w:rPr>
          <w:rFonts w:ascii="Arial" w:eastAsia="Arial" w:hAnsi="Arial" w:cs="Arial"/>
        </w:rPr>
        <w:t>fishe</w:t>
      </w:r>
      <w:r w:rsidRPr="007D59C6">
        <w:rPr>
          <w:rFonts w:ascii="Arial" w:eastAsia="Arial" w:hAnsi="Arial" w:cs="Arial"/>
          <w:spacing w:val="-1"/>
        </w:rPr>
        <w:t>r</w:t>
      </w:r>
      <w:r w:rsidRPr="007D59C6">
        <w:rPr>
          <w:rFonts w:ascii="Arial" w:eastAsia="Arial" w:hAnsi="Arial" w:cs="Arial"/>
        </w:rPr>
        <w:t>ies.</w:t>
      </w:r>
      <w:r w:rsidR="00D94F45">
        <w:rPr>
          <w:rFonts w:ascii="Arial" w:eastAsia="Arial" w:hAnsi="Arial" w:cs="Arial"/>
        </w:rPr>
        <w:t xml:space="preserve"> </w:t>
      </w:r>
      <w:r w:rsidRPr="007D59C6">
        <w:rPr>
          <w:rFonts w:ascii="Arial" w:eastAsia="Arial" w:hAnsi="Arial" w:cs="Arial"/>
          <w:b/>
          <w:bCs/>
        </w:rPr>
        <w:t>Driftnet</w:t>
      </w:r>
      <w:r w:rsidRPr="007D59C6">
        <w:rPr>
          <w:rFonts w:ascii="Arial" w:eastAsia="Arial" w:hAnsi="Arial" w:cs="Arial"/>
          <w:b/>
          <w:bCs/>
          <w:spacing w:val="-8"/>
        </w:rPr>
        <w:t xml:space="preserve"> </w:t>
      </w:r>
      <w:r w:rsidRPr="007D59C6">
        <w:rPr>
          <w:rFonts w:ascii="Arial" w:eastAsia="Arial" w:hAnsi="Arial" w:cs="Arial"/>
        </w:rPr>
        <w:t>fishing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will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be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a</w:t>
      </w:r>
      <w:r w:rsidRPr="007D59C6">
        <w:rPr>
          <w:rFonts w:ascii="Arial" w:eastAsia="Arial" w:hAnsi="Arial" w:cs="Arial"/>
          <w:spacing w:val="-1"/>
        </w:rPr>
        <w:t>l</w:t>
      </w:r>
      <w:r w:rsidRPr="007D59C6">
        <w:rPr>
          <w:rFonts w:ascii="Arial" w:eastAsia="Arial" w:hAnsi="Arial" w:cs="Arial"/>
        </w:rPr>
        <w:t>lowed</w:t>
      </w:r>
      <w:r w:rsidRPr="007D59C6">
        <w:rPr>
          <w:rFonts w:ascii="Arial" w:eastAsia="Arial" w:hAnsi="Arial" w:cs="Arial"/>
          <w:spacing w:val="-7"/>
        </w:rPr>
        <w:t xml:space="preserve"> </w:t>
      </w:r>
      <w:r w:rsidRPr="007D59C6">
        <w:rPr>
          <w:rFonts w:ascii="Arial" w:eastAsia="Arial" w:hAnsi="Arial" w:cs="Arial"/>
        </w:rPr>
        <w:t>with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nets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up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to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800</w:t>
      </w:r>
      <w:r w:rsidRPr="007D59C6">
        <w:rPr>
          <w:rFonts w:ascii="Arial" w:eastAsia="Arial" w:hAnsi="Arial" w:cs="Arial"/>
          <w:spacing w:val="-5"/>
        </w:rPr>
        <w:t xml:space="preserve"> </w:t>
      </w:r>
      <w:r w:rsidRPr="007D59C6">
        <w:rPr>
          <w:rFonts w:ascii="Arial" w:eastAsia="Arial" w:hAnsi="Arial" w:cs="Arial"/>
        </w:rPr>
        <w:t>feet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in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l</w:t>
      </w:r>
      <w:r w:rsidRPr="007D59C6">
        <w:rPr>
          <w:rFonts w:ascii="Arial" w:eastAsia="Arial" w:hAnsi="Arial" w:cs="Arial"/>
          <w:spacing w:val="-1"/>
        </w:rPr>
        <w:t>e</w:t>
      </w:r>
      <w:r w:rsidRPr="007D59C6">
        <w:rPr>
          <w:rFonts w:ascii="Arial" w:eastAsia="Arial" w:hAnsi="Arial" w:cs="Arial"/>
        </w:rPr>
        <w:t>ngth.</w:t>
      </w:r>
      <w:r w:rsidRPr="007D59C6">
        <w:rPr>
          <w:rFonts w:ascii="Arial" w:eastAsia="Arial" w:hAnsi="Arial" w:cs="Arial"/>
          <w:spacing w:val="55"/>
        </w:rPr>
        <w:t xml:space="preserve"> </w:t>
      </w:r>
      <w:r w:rsidRPr="007D59C6">
        <w:rPr>
          <w:rFonts w:ascii="Arial" w:eastAsia="Arial" w:hAnsi="Arial" w:cs="Arial"/>
        </w:rPr>
        <w:t>All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rivermouth</w:t>
      </w:r>
      <w:r w:rsidRPr="007D59C6">
        <w:rPr>
          <w:rFonts w:ascii="Arial" w:eastAsia="Arial" w:hAnsi="Arial" w:cs="Arial"/>
          <w:spacing w:val="-10"/>
        </w:rPr>
        <w:t xml:space="preserve"> </w:t>
      </w:r>
      <w:r w:rsidRPr="007D59C6">
        <w:rPr>
          <w:rFonts w:ascii="Arial" w:eastAsia="Arial" w:hAnsi="Arial" w:cs="Arial"/>
        </w:rPr>
        <w:t>and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dam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sanctuaries</w:t>
      </w:r>
      <w:r w:rsidRPr="007D59C6">
        <w:rPr>
          <w:rFonts w:ascii="Arial" w:eastAsia="Arial" w:hAnsi="Arial" w:cs="Arial"/>
          <w:spacing w:val="-11"/>
        </w:rPr>
        <w:t xml:space="preserve"> </w:t>
      </w:r>
      <w:r w:rsidRPr="007D59C6">
        <w:rPr>
          <w:rFonts w:ascii="Arial" w:eastAsia="Arial" w:hAnsi="Arial" w:cs="Arial"/>
        </w:rPr>
        <w:t>are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s</w:t>
      </w:r>
      <w:r w:rsidRPr="007D59C6">
        <w:rPr>
          <w:rFonts w:ascii="Arial" w:eastAsia="Arial" w:hAnsi="Arial" w:cs="Arial"/>
          <w:spacing w:val="-1"/>
        </w:rPr>
        <w:t>t</w:t>
      </w:r>
      <w:r w:rsidRPr="007D59C6">
        <w:rPr>
          <w:rFonts w:ascii="Arial" w:eastAsia="Arial" w:hAnsi="Arial" w:cs="Arial"/>
        </w:rPr>
        <w:t>ill in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effect,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a</w:t>
      </w:r>
      <w:r w:rsidRPr="007D59C6">
        <w:rPr>
          <w:rFonts w:ascii="Arial" w:eastAsia="Arial" w:hAnsi="Arial" w:cs="Arial"/>
          <w:spacing w:val="-1"/>
        </w:rPr>
        <w:t>n</w:t>
      </w:r>
      <w:r w:rsidRPr="007D59C6">
        <w:rPr>
          <w:rFonts w:ascii="Arial" w:eastAsia="Arial" w:hAnsi="Arial" w:cs="Arial"/>
        </w:rPr>
        <w:t>d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registered</w:t>
      </w:r>
      <w:r w:rsidRPr="007D59C6">
        <w:rPr>
          <w:rFonts w:ascii="Arial" w:eastAsia="Arial" w:hAnsi="Arial" w:cs="Arial"/>
          <w:spacing w:val="-11"/>
        </w:rPr>
        <w:t xml:space="preserve"> </w:t>
      </w:r>
      <w:r w:rsidRPr="007D59C6">
        <w:rPr>
          <w:rFonts w:ascii="Arial" w:eastAsia="Arial" w:hAnsi="Arial" w:cs="Arial"/>
        </w:rPr>
        <w:t>gillnet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sites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  <w:spacing w:val="-1"/>
        </w:rPr>
        <w:t>m</w:t>
      </w:r>
      <w:r w:rsidRPr="007D59C6">
        <w:rPr>
          <w:rFonts w:ascii="Arial" w:eastAsia="Arial" w:hAnsi="Arial" w:cs="Arial"/>
        </w:rPr>
        <w:t>ust</w:t>
      </w:r>
      <w:r w:rsidRPr="007D59C6">
        <w:rPr>
          <w:rFonts w:ascii="Arial" w:eastAsia="Arial" w:hAnsi="Arial" w:cs="Arial"/>
          <w:spacing w:val="-5"/>
        </w:rPr>
        <w:t xml:space="preserve"> </w:t>
      </w:r>
      <w:r w:rsidRPr="007D59C6">
        <w:rPr>
          <w:rFonts w:ascii="Arial" w:eastAsia="Arial" w:hAnsi="Arial" w:cs="Arial"/>
        </w:rPr>
        <w:t>be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respected.</w:t>
      </w:r>
      <w:r w:rsidRPr="007D59C6">
        <w:rPr>
          <w:rFonts w:ascii="Arial" w:eastAsia="Arial" w:hAnsi="Arial" w:cs="Arial"/>
          <w:spacing w:val="51"/>
        </w:rPr>
        <w:t xml:space="preserve"> </w:t>
      </w:r>
      <w:r w:rsidRPr="007D59C6">
        <w:rPr>
          <w:rFonts w:ascii="Arial" w:eastAsia="Arial" w:hAnsi="Arial" w:cs="Arial"/>
        </w:rPr>
        <w:t>A</w:t>
      </w:r>
      <w:r w:rsidRPr="007D59C6">
        <w:rPr>
          <w:rFonts w:ascii="Arial" w:eastAsia="Arial" w:hAnsi="Arial" w:cs="Arial"/>
          <w:spacing w:val="-1"/>
        </w:rPr>
        <w:t xml:space="preserve"> p</w:t>
      </w:r>
      <w:r w:rsidRPr="007D59C6">
        <w:rPr>
          <w:rFonts w:ascii="Arial" w:eastAsia="Arial" w:hAnsi="Arial" w:cs="Arial"/>
        </w:rPr>
        <w:t>ermit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is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no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longer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required</w:t>
      </w:r>
      <w:r w:rsidRPr="007D59C6">
        <w:rPr>
          <w:rFonts w:ascii="Arial" w:eastAsia="Arial" w:hAnsi="Arial" w:cs="Arial"/>
          <w:spacing w:val="-8"/>
        </w:rPr>
        <w:t xml:space="preserve"> </w:t>
      </w:r>
      <w:r w:rsidRPr="007D59C6">
        <w:rPr>
          <w:rFonts w:ascii="Arial" w:eastAsia="Arial" w:hAnsi="Arial" w:cs="Arial"/>
        </w:rPr>
        <w:t>for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drift</w:t>
      </w:r>
      <w:r w:rsidRPr="007D59C6">
        <w:rPr>
          <w:rFonts w:ascii="Arial" w:eastAsia="Arial" w:hAnsi="Arial" w:cs="Arial"/>
          <w:spacing w:val="-1"/>
        </w:rPr>
        <w:t>n</w:t>
      </w:r>
      <w:r w:rsidRPr="007D59C6">
        <w:rPr>
          <w:rFonts w:ascii="Arial" w:eastAsia="Arial" w:hAnsi="Arial" w:cs="Arial"/>
        </w:rPr>
        <w:t>etting.</w:t>
      </w:r>
    </w:p>
    <w:p w:rsidR="007D59C6" w:rsidRPr="007D59C6" w:rsidRDefault="007D59C6" w:rsidP="007D59C6">
      <w:pPr>
        <w:spacing w:before="10" w:after="0" w:line="240" w:lineRule="exact"/>
        <w:rPr>
          <w:rFonts w:ascii="Arial" w:hAnsi="Arial" w:cs="Arial"/>
        </w:rPr>
      </w:pPr>
    </w:p>
    <w:p w:rsidR="007D59C6" w:rsidRPr="007D59C6" w:rsidRDefault="007D59C6" w:rsidP="007D59C6">
      <w:pPr>
        <w:spacing w:after="0" w:line="239" w:lineRule="auto"/>
        <w:ind w:left="120" w:right="534"/>
        <w:rPr>
          <w:rFonts w:ascii="Arial" w:eastAsia="Arial" w:hAnsi="Arial" w:cs="Arial"/>
        </w:rPr>
      </w:pPr>
      <w:r w:rsidRPr="007D59C6">
        <w:rPr>
          <w:rFonts w:ascii="Arial" w:eastAsia="Arial" w:hAnsi="Arial" w:cs="Arial"/>
          <w:b/>
        </w:rPr>
        <w:t>SANC</w:t>
      </w:r>
      <w:r w:rsidRPr="007D59C6">
        <w:rPr>
          <w:rFonts w:ascii="Arial" w:eastAsia="Arial" w:hAnsi="Arial" w:cs="Arial"/>
          <w:b/>
          <w:spacing w:val="1"/>
        </w:rPr>
        <w:t>T</w:t>
      </w:r>
      <w:r w:rsidRPr="007D59C6">
        <w:rPr>
          <w:rFonts w:ascii="Arial" w:eastAsia="Arial" w:hAnsi="Arial" w:cs="Arial"/>
          <w:b/>
        </w:rPr>
        <w:t>UARIES</w:t>
      </w:r>
      <w:r w:rsidRPr="007D59C6">
        <w:rPr>
          <w:rFonts w:ascii="Arial" w:eastAsia="Arial" w:hAnsi="Arial" w:cs="Arial"/>
        </w:rPr>
        <w:t>:</w:t>
      </w:r>
      <w:r w:rsidRPr="007D59C6">
        <w:rPr>
          <w:rFonts w:ascii="Arial" w:eastAsia="Arial" w:hAnsi="Arial" w:cs="Arial"/>
          <w:spacing w:val="-16"/>
        </w:rPr>
        <w:t xml:space="preserve"> All s</w:t>
      </w:r>
      <w:r w:rsidRPr="007D59C6">
        <w:rPr>
          <w:rFonts w:ascii="Arial" w:eastAsia="Arial" w:hAnsi="Arial" w:cs="Arial"/>
        </w:rPr>
        <w:t>tandard</w:t>
      </w:r>
      <w:r w:rsidRPr="007D59C6">
        <w:rPr>
          <w:rFonts w:ascii="Arial" w:eastAsia="Arial" w:hAnsi="Arial" w:cs="Arial"/>
          <w:spacing w:val="-9"/>
        </w:rPr>
        <w:t xml:space="preserve"> </w:t>
      </w:r>
      <w:r w:rsidRPr="007D59C6">
        <w:rPr>
          <w:rFonts w:ascii="Arial" w:eastAsia="Arial" w:hAnsi="Arial" w:cs="Arial"/>
        </w:rPr>
        <w:t>dam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and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river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mouth</w:t>
      </w:r>
      <w:r w:rsidRPr="007D59C6">
        <w:rPr>
          <w:rFonts w:ascii="Arial" w:eastAsia="Arial" w:hAnsi="Arial" w:cs="Arial"/>
          <w:spacing w:val="-5"/>
        </w:rPr>
        <w:t xml:space="preserve"> </w:t>
      </w:r>
      <w:r w:rsidRPr="007D59C6">
        <w:rPr>
          <w:rFonts w:ascii="Arial" w:eastAsia="Arial" w:hAnsi="Arial" w:cs="Arial"/>
        </w:rPr>
        <w:t>sanctuari</w:t>
      </w:r>
      <w:r w:rsidRPr="007D59C6">
        <w:rPr>
          <w:rFonts w:ascii="Arial" w:eastAsia="Arial" w:hAnsi="Arial" w:cs="Arial"/>
          <w:spacing w:val="-1"/>
        </w:rPr>
        <w:t>e</w:t>
      </w:r>
      <w:r w:rsidRPr="007D59C6">
        <w:rPr>
          <w:rFonts w:ascii="Arial" w:eastAsia="Arial" w:hAnsi="Arial" w:cs="Arial"/>
        </w:rPr>
        <w:t>s</w:t>
      </w:r>
      <w:r w:rsidRPr="007D59C6">
        <w:rPr>
          <w:rFonts w:ascii="Arial" w:eastAsia="Arial" w:hAnsi="Arial" w:cs="Arial"/>
          <w:spacing w:val="-12"/>
        </w:rPr>
        <w:t xml:space="preserve"> </w:t>
      </w:r>
      <w:r w:rsidRPr="007D59C6">
        <w:rPr>
          <w:rFonts w:ascii="Arial" w:eastAsia="Arial" w:hAnsi="Arial" w:cs="Arial"/>
        </w:rPr>
        <w:t>are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in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 xml:space="preserve">effect except for the sanctuary at the Spring Creek National Fish Hatchery (NFH) on the Washington side of the river.  </w:t>
      </w:r>
      <w:r w:rsidRPr="007D59C6">
        <w:rPr>
          <w:rFonts w:ascii="Arial" w:eastAsia="Arial" w:hAnsi="Arial" w:cs="Arial"/>
          <w:b/>
        </w:rPr>
        <w:t>There will be no sanctuary in effect at Spring Creek NFH.</w:t>
      </w:r>
    </w:p>
    <w:p w:rsidR="007D59C6" w:rsidRPr="007D59C6" w:rsidRDefault="007D59C6" w:rsidP="007D59C6">
      <w:pPr>
        <w:spacing w:after="0" w:line="240" w:lineRule="auto"/>
        <w:ind w:left="120" w:right="-20"/>
        <w:rPr>
          <w:rFonts w:ascii="Arial" w:eastAsia="Arial" w:hAnsi="Arial" w:cs="Arial"/>
        </w:rPr>
      </w:pPr>
      <w:r w:rsidRPr="007D59C6">
        <w:rPr>
          <w:rFonts w:ascii="Arial" w:eastAsia="Arial" w:hAnsi="Arial" w:cs="Arial"/>
        </w:rPr>
        <w:t>Fishing in closed are</w:t>
      </w:r>
      <w:r w:rsidRPr="007D59C6">
        <w:rPr>
          <w:rFonts w:ascii="Arial" w:eastAsia="Arial" w:hAnsi="Arial" w:cs="Arial"/>
          <w:spacing w:val="2"/>
        </w:rPr>
        <w:t>a</w:t>
      </w:r>
      <w:r w:rsidRPr="007D59C6">
        <w:rPr>
          <w:rFonts w:ascii="Arial" w:eastAsia="Arial" w:hAnsi="Arial" w:cs="Arial"/>
        </w:rPr>
        <w:t>s of the Columbia Ri</w:t>
      </w:r>
      <w:r w:rsidRPr="007D59C6">
        <w:rPr>
          <w:rFonts w:ascii="Arial" w:eastAsia="Arial" w:hAnsi="Arial" w:cs="Arial"/>
          <w:spacing w:val="1"/>
        </w:rPr>
        <w:t>v</w:t>
      </w:r>
      <w:r w:rsidRPr="007D59C6">
        <w:rPr>
          <w:rFonts w:ascii="Arial" w:eastAsia="Arial" w:hAnsi="Arial" w:cs="Arial"/>
        </w:rPr>
        <w:t>er is a violation of</w:t>
      </w:r>
      <w:r w:rsidRPr="007D59C6">
        <w:rPr>
          <w:rFonts w:ascii="Arial" w:eastAsia="Arial" w:hAnsi="Arial" w:cs="Arial"/>
          <w:spacing w:val="1"/>
        </w:rPr>
        <w:t xml:space="preserve"> </w:t>
      </w:r>
      <w:r w:rsidRPr="007D59C6">
        <w:rPr>
          <w:rFonts w:ascii="Arial" w:eastAsia="Arial" w:hAnsi="Arial" w:cs="Arial"/>
        </w:rPr>
        <w:t>Section 32.16.03 of the C</w:t>
      </w:r>
      <w:r w:rsidRPr="007D59C6">
        <w:rPr>
          <w:rFonts w:ascii="Arial" w:eastAsia="Arial" w:hAnsi="Arial" w:cs="Arial"/>
          <w:spacing w:val="-1"/>
        </w:rPr>
        <w:t>o</w:t>
      </w:r>
      <w:r w:rsidRPr="007D59C6">
        <w:rPr>
          <w:rFonts w:ascii="Arial" w:eastAsia="Arial" w:hAnsi="Arial" w:cs="Arial"/>
        </w:rPr>
        <w:t>de.</w:t>
      </w:r>
    </w:p>
    <w:p w:rsidR="007D59C6" w:rsidRPr="007D59C6" w:rsidRDefault="007D59C6" w:rsidP="007D59C6">
      <w:pPr>
        <w:spacing w:before="14" w:after="0" w:line="240" w:lineRule="exact"/>
        <w:rPr>
          <w:rFonts w:ascii="Arial" w:hAnsi="Arial" w:cs="Arial"/>
        </w:rPr>
      </w:pPr>
    </w:p>
    <w:p w:rsidR="007D59C6" w:rsidRPr="007D59C6" w:rsidRDefault="007D59C6" w:rsidP="007D59C6">
      <w:pPr>
        <w:spacing w:after="0" w:line="240" w:lineRule="auto"/>
        <w:ind w:left="120" w:right="131"/>
        <w:rPr>
          <w:rFonts w:ascii="Arial" w:eastAsia="Arial" w:hAnsi="Arial" w:cs="Arial"/>
        </w:rPr>
      </w:pPr>
      <w:r w:rsidRPr="007D59C6">
        <w:rPr>
          <w:rFonts w:ascii="Arial" w:eastAsia="Arial" w:hAnsi="Arial" w:cs="Arial"/>
          <w:b/>
        </w:rPr>
        <w:t>ALLOWAB</w:t>
      </w:r>
      <w:r w:rsidRPr="007D59C6">
        <w:rPr>
          <w:rFonts w:ascii="Arial" w:eastAsia="Arial" w:hAnsi="Arial" w:cs="Arial"/>
          <w:b/>
          <w:spacing w:val="1"/>
        </w:rPr>
        <w:t>L</w:t>
      </w:r>
      <w:r w:rsidRPr="007D59C6">
        <w:rPr>
          <w:rFonts w:ascii="Arial" w:eastAsia="Arial" w:hAnsi="Arial" w:cs="Arial"/>
          <w:b/>
        </w:rPr>
        <w:t>E</w:t>
      </w:r>
      <w:r w:rsidRPr="007D59C6">
        <w:rPr>
          <w:rFonts w:ascii="Arial" w:eastAsia="Arial" w:hAnsi="Arial" w:cs="Arial"/>
          <w:b/>
          <w:spacing w:val="-13"/>
        </w:rPr>
        <w:t xml:space="preserve"> </w:t>
      </w:r>
      <w:r w:rsidRPr="007D59C6">
        <w:rPr>
          <w:rFonts w:ascii="Arial" w:eastAsia="Arial" w:hAnsi="Arial" w:cs="Arial"/>
          <w:b/>
        </w:rPr>
        <w:t>SALES</w:t>
      </w:r>
      <w:r w:rsidRPr="007D59C6">
        <w:rPr>
          <w:rFonts w:ascii="Arial" w:eastAsia="Arial" w:hAnsi="Arial" w:cs="Arial"/>
        </w:rPr>
        <w:t>:</w:t>
      </w:r>
      <w:r w:rsidRPr="007D59C6">
        <w:rPr>
          <w:rFonts w:ascii="Arial" w:eastAsia="Arial" w:hAnsi="Arial" w:cs="Arial"/>
          <w:spacing w:val="-8"/>
        </w:rPr>
        <w:t xml:space="preserve"> </w:t>
      </w:r>
      <w:r w:rsidRPr="007D59C6">
        <w:rPr>
          <w:rFonts w:ascii="Arial" w:eastAsia="Arial" w:hAnsi="Arial" w:cs="Arial"/>
          <w:spacing w:val="1"/>
        </w:rPr>
        <w:t>T</w:t>
      </w:r>
      <w:r w:rsidRPr="007D59C6">
        <w:rPr>
          <w:rFonts w:ascii="Arial" w:eastAsia="Arial" w:hAnsi="Arial" w:cs="Arial"/>
        </w:rPr>
        <w:t>he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sale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of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scaffold,</w:t>
      </w:r>
      <w:r w:rsidRPr="007D59C6">
        <w:rPr>
          <w:rFonts w:ascii="Arial" w:eastAsia="Arial" w:hAnsi="Arial" w:cs="Arial"/>
          <w:spacing w:val="-8"/>
        </w:rPr>
        <w:t xml:space="preserve"> </w:t>
      </w:r>
      <w:r w:rsidRPr="007D59C6">
        <w:rPr>
          <w:rFonts w:ascii="Arial" w:eastAsia="Arial" w:hAnsi="Arial" w:cs="Arial"/>
        </w:rPr>
        <w:t>ho</w:t>
      </w:r>
      <w:r w:rsidRPr="007D59C6">
        <w:rPr>
          <w:rFonts w:ascii="Arial" w:eastAsia="Arial" w:hAnsi="Arial" w:cs="Arial"/>
          <w:spacing w:val="-1"/>
        </w:rPr>
        <w:t>o</w:t>
      </w:r>
      <w:r w:rsidRPr="007D59C6">
        <w:rPr>
          <w:rFonts w:ascii="Arial" w:eastAsia="Arial" w:hAnsi="Arial" w:cs="Arial"/>
        </w:rPr>
        <w:t>k</w:t>
      </w:r>
      <w:r w:rsidRPr="007D59C6">
        <w:rPr>
          <w:rFonts w:ascii="Arial" w:eastAsia="Arial" w:hAnsi="Arial" w:cs="Arial"/>
          <w:spacing w:val="-5"/>
        </w:rPr>
        <w:t xml:space="preserve"> </w:t>
      </w:r>
      <w:r w:rsidRPr="007D59C6">
        <w:rPr>
          <w:rFonts w:ascii="Arial" w:eastAsia="Arial" w:hAnsi="Arial" w:cs="Arial"/>
        </w:rPr>
        <w:t>&amp;</w:t>
      </w:r>
      <w:r w:rsidRPr="007D59C6">
        <w:rPr>
          <w:rFonts w:ascii="Arial" w:eastAsia="Arial" w:hAnsi="Arial" w:cs="Arial"/>
          <w:spacing w:val="-1"/>
        </w:rPr>
        <w:t xml:space="preserve"> </w:t>
      </w:r>
      <w:r w:rsidRPr="007D59C6">
        <w:rPr>
          <w:rFonts w:ascii="Arial" w:eastAsia="Arial" w:hAnsi="Arial" w:cs="Arial"/>
        </w:rPr>
        <w:t>line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or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gillnet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  <w:spacing w:val="1"/>
        </w:rPr>
        <w:t>c</w:t>
      </w:r>
      <w:r w:rsidRPr="007D59C6">
        <w:rPr>
          <w:rFonts w:ascii="Arial" w:eastAsia="Arial" w:hAnsi="Arial" w:cs="Arial"/>
        </w:rPr>
        <w:t>aught</w:t>
      </w:r>
      <w:r w:rsidRPr="007D59C6">
        <w:rPr>
          <w:rFonts w:ascii="Arial" w:eastAsia="Arial" w:hAnsi="Arial" w:cs="Arial"/>
          <w:spacing w:val="-8"/>
        </w:rPr>
        <w:t xml:space="preserve"> </w:t>
      </w:r>
      <w:r w:rsidRPr="007D59C6">
        <w:rPr>
          <w:rFonts w:ascii="Arial" w:eastAsia="Arial" w:hAnsi="Arial" w:cs="Arial"/>
          <w:spacing w:val="1"/>
        </w:rPr>
        <w:t>s</w:t>
      </w:r>
      <w:r w:rsidRPr="007D59C6">
        <w:rPr>
          <w:rFonts w:ascii="Arial" w:eastAsia="Arial" w:hAnsi="Arial" w:cs="Arial"/>
        </w:rPr>
        <w:t>almon,</w:t>
      </w:r>
      <w:r w:rsidRPr="007D59C6">
        <w:rPr>
          <w:rFonts w:ascii="Arial" w:eastAsia="Arial" w:hAnsi="Arial" w:cs="Arial"/>
          <w:spacing w:val="-8"/>
        </w:rPr>
        <w:t xml:space="preserve"> </w:t>
      </w:r>
      <w:r w:rsidRPr="007D59C6">
        <w:rPr>
          <w:rFonts w:ascii="Arial" w:eastAsia="Arial" w:hAnsi="Arial" w:cs="Arial"/>
        </w:rPr>
        <w:t>sockeye,</w:t>
      </w:r>
      <w:r w:rsidRPr="007D59C6">
        <w:rPr>
          <w:rFonts w:ascii="Arial" w:eastAsia="Arial" w:hAnsi="Arial" w:cs="Arial"/>
          <w:spacing w:val="-9"/>
        </w:rPr>
        <w:t xml:space="preserve"> </w:t>
      </w:r>
      <w:r w:rsidRPr="007D59C6">
        <w:rPr>
          <w:rFonts w:ascii="Arial" w:eastAsia="Arial" w:hAnsi="Arial" w:cs="Arial"/>
        </w:rPr>
        <w:t>coho,</w:t>
      </w:r>
      <w:r w:rsidRPr="007D59C6">
        <w:rPr>
          <w:rFonts w:ascii="Arial" w:eastAsia="Arial" w:hAnsi="Arial" w:cs="Arial"/>
          <w:spacing w:val="-5"/>
        </w:rPr>
        <w:t xml:space="preserve"> </w:t>
      </w:r>
      <w:r w:rsidRPr="007D59C6">
        <w:rPr>
          <w:rFonts w:ascii="Arial" w:eastAsia="Arial" w:hAnsi="Arial" w:cs="Arial"/>
        </w:rPr>
        <w:t>steelhead, walleye,</w:t>
      </w:r>
      <w:r w:rsidRPr="007D59C6">
        <w:rPr>
          <w:rFonts w:ascii="Arial" w:eastAsia="Arial" w:hAnsi="Arial" w:cs="Arial"/>
          <w:spacing w:val="-8"/>
        </w:rPr>
        <w:t xml:space="preserve"> </w:t>
      </w:r>
      <w:r w:rsidRPr="007D59C6">
        <w:rPr>
          <w:rFonts w:ascii="Arial" w:eastAsia="Arial" w:hAnsi="Arial" w:cs="Arial"/>
        </w:rPr>
        <w:t>yellow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perch,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catfish,</w:t>
      </w:r>
      <w:r w:rsidRPr="007D59C6">
        <w:rPr>
          <w:rFonts w:ascii="Arial" w:eastAsia="Arial" w:hAnsi="Arial" w:cs="Arial"/>
          <w:spacing w:val="-7"/>
        </w:rPr>
        <w:t xml:space="preserve"> </w:t>
      </w:r>
      <w:r w:rsidRPr="007D59C6">
        <w:rPr>
          <w:rFonts w:ascii="Arial" w:eastAsia="Arial" w:hAnsi="Arial" w:cs="Arial"/>
        </w:rPr>
        <w:t>bass,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shad,</w:t>
      </w:r>
      <w:r w:rsidRPr="007D59C6">
        <w:rPr>
          <w:rFonts w:ascii="Arial" w:eastAsia="Arial" w:hAnsi="Arial" w:cs="Arial"/>
          <w:spacing w:val="-5"/>
        </w:rPr>
        <w:t xml:space="preserve"> </w:t>
      </w:r>
      <w:r w:rsidRPr="007D59C6">
        <w:rPr>
          <w:rFonts w:ascii="Arial" w:eastAsia="Arial" w:hAnsi="Arial" w:cs="Arial"/>
        </w:rPr>
        <w:t>and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carp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is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permitted</w:t>
      </w:r>
      <w:r w:rsidRPr="007D59C6">
        <w:rPr>
          <w:rFonts w:ascii="Arial" w:eastAsia="Arial" w:hAnsi="Arial" w:cs="Arial"/>
          <w:spacing w:val="-9"/>
        </w:rPr>
        <w:t xml:space="preserve"> </w:t>
      </w:r>
      <w:r w:rsidRPr="007D59C6">
        <w:rPr>
          <w:rFonts w:ascii="Arial" w:eastAsia="Arial" w:hAnsi="Arial" w:cs="Arial"/>
        </w:rPr>
        <w:t>during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t</w:t>
      </w:r>
      <w:r w:rsidRPr="007D59C6">
        <w:rPr>
          <w:rFonts w:ascii="Arial" w:eastAsia="Arial" w:hAnsi="Arial" w:cs="Arial"/>
          <w:spacing w:val="-1"/>
        </w:rPr>
        <w:t>h</w:t>
      </w:r>
      <w:r w:rsidRPr="007D59C6">
        <w:rPr>
          <w:rFonts w:ascii="Arial" w:eastAsia="Arial" w:hAnsi="Arial" w:cs="Arial"/>
        </w:rPr>
        <w:t>ese</w:t>
      </w:r>
      <w:r w:rsidRPr="007D59C6">
        <w:rPr>
          <w:rFonts w:ascii="Arial" w:eastAsia="Arial" w:hAnsi="Arial" w:cs="Arial"/>
          <w:spacing w:val="-5"/>
        </w:rPr>
        <w:t xml:space="preserve"> </w:t>
      </w:r>
      <w:r w:rsidRPr="007D59C6">
        <w:rPr>
          <w:rFonts w:ascii="Arial" w:eastAsia="Arial" w:hAnsi="Arial" w:cs="Arial"/>
        </w:rPr>
        <w:t>commercial</w:t>
      </w:r>
      <w:r w:rsidRPr="007D59C6">
        <w:rPr>
          <w:rFonts w:ascii="Arial" w:eastAsia="Arial" w:hAnsi="Arial" w:cs="Arial"/>
          <w:spacing w:val="-11"/>
        </w:rPr>
        <w:t xml:space="preserve"> </w:t>
      </w:r>
      <w:r w:rsidRPr="007D59C6">
        <w:rPr>
          <w:rFonts w:ascii="Arial" w:eastAsia="Arial" w:hAnsi="Arial" w:cs="Arial"/>
        </w:rPr>
        <w:t>fishing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seasons.</w:t>
      </w:r>
      <w:r w:rsidRPr="007D59C6">
        <w:rPr>
          <w:rFonts w:ascii="Arial" w:eastAsia="Arial" w:hAnsi="Arial" w:cs="Arial"/>
          <w:spacing w:val="53"/>
        </w:rPr>
        <w:t xml:space="preserve"> </w:t>
      </w:r>
      <w:r w:rsidRPr="007D59C6">
        <w:rPr>
          <w:rFonts w:ascii="Arial" w:eastAsia="Arial" w:hAnsi="Arial" w:cs="Arial"/>
          <w:b/>
          <w:bCs/>
          <w:spacing w:val="-1"/>
        </w:rPr>
        <w:t xml:space="preserve">No </w:t>
      </w:r>
      <w:r w:rsidRPr="007D59C6">
        <w:rPr>
          <w:rFonts w:ascii="Arial" w:eastAsia="Arial" w:hAnsi="Arial" w:cs="Arial"/>
          <w:b/>
          <w:bCs/>
        </w:rPr>
        <w:t>sales</w:t>
      </w:r>
      <w:r w:rsidRPr="007D59C6">
        <w:rPr>
          <w:rFonts w:ascii="Arial" w:eastAsia="Arial" w:hAnsi="Arial" w:cs="Arial"/>
          <w:b/>
          <w:bCs/>
          <w:spacing w:val="-5"/>
        </w:rPr>
        <w:t xml:space="preserve"> </w:t>
      </w:r>
      <w:r w:rsidRPr="007D59C6">
        <w:rPr>
          <w:rFonts w:ascii="Arial" w:eastAsia="Arial" w:hAnsi="Arial" w:cs="Arial"/>
          <w:b/>
          <w:bCs/>
        </w:rPr>
        <w:t>of</w:t>
      </w:r>
      <w:r w:rsidRPr="007D59C6">
        <w:rPr>
          <w:rFonts w:ascii="Arial" w:eastAsia="Arial" w:hAnsi="Arial" w:cs="Arial"/>
          <w:b/>
          <w:bCs/>
          <w:spacing w:val="-2"/>
        </w:rPr>
        <w:t xml:space="preserve"> </w:t>
      </w:r>
      <w:r w:rsidRPr="007D59C6">
        <w:rPr>
          <w:rFonts w:ascii="Arial" w:eastAsia="Arial" w:hAnsi="Arial" w:cs="Arial"/>
          <w:b/>
          <w:bCs/>
        </w:rPr>
        <w:t>sturgeon</w:t>
      </w:r>
      <w:r w:rsidRPr="007D59C6">
        <w:rPr>
          <w:rFonts w:ascii="Arial" w:eastAsia="Arial" w:hAnsi="Arial" w:cs="Arial"/>
          <w:b/>
          <w:bCs/>
          <w:spacing w:val="-9"/>
        </w:rPr>
        <w:t xml:space="preserve"> </w:t>
      </w:r>
      <w:r w:rsidRPr="007D59C6">
        <w:rPr>
          <w:rFonts w:ascii="Arial" w:eastAsia="Arial" w:hAnsi="Arial" w:cs="Arial"/>
          <w:b/>
          <w:bCs/>
          <w:spacing w:val="2"/>
        </w:rPr>
        <w:t>w</w:t>
      </w:r>
      <w:r w:rsidRPr="007D59C6">
        <w:rPr>
          <w:rFonts w:ascii="Arial" w:eastAsia="Arial" w:hAnsi="Arial" w:cs="Arial"/>
          <w:b/>
          <w:bCs/>
        </w:rPr>
        <w:t>ill</w:t>
      </w:r>
      <w:r w:rsidRPr="007D59C6">
        <w:rPr>
          <w:rFonts w:ascii="Arial" w:eastAsia="Arial" w:hAnsi="Arial" w:cs="Arial"/>
          <w:b/>
          <w:bCs/>
          <w:spacing w:val="-5"/>
        </w:rPr>
        <w:t xml:space="preserve"> </w:t>
      </w:r>
      <w:r w:rsidRPr="007D59C6">
        <w:rPr>
          <w:rFonts w:ascii="Arial" w:eastAsia="Arial" w:hAnsi="Arial" w:cs="Arial"/>
          <w:b/>
          <w:bCs/>
          <w:spacing w:val="-1"/>
        </w:rPr>
        <w:t>b</w:t>
      </w:r>
      <w:r w:rsidRPr="007D59C6">
        <w:rPr>
          <w:rFonts w:ascii="Arial" w:eastAsia="Arial" w:hAnsi="Arial" w:cs="Arial"/>
          <w:b/>
          <w:bCs/>
        </w:rPr>
        <w:t>e</w:t>
      </w:r>
      <w:r w:rsidRPr="007D59C6">
        <w:rPr>
          <w:rFonts w:ascii="Arial" w:eastAsia="Arial" w:hAnsi="Arial" w:cs="Arial"/>
          <w:b/>
          <w:bCs/>
          <w:spacing w:val="-3"/>
        </w:rPr>
        <w:t xml:space="preserve"> </w:t>
      </w:r>
      <w:r w:rsidRPr="007D59C6">
        <w:rPr>
          <w:rFonts w:ascii="Arial" w:eastAsia="Arial" w:hAnsi="Arial" w:cs="Arial"/>
          <w:b/>
          <w:bCs/>
        </w:rPr>
        <w:t>all</w:t>
      </w:r>
      <w:r w:rsidRPr="007D59C6">
        <w:rPr>
          <w:rFonts w:ascii="Arial" w:eastAsia="Arial" w:hAnsi="Arial" w:cs="Arial"/>
          <w:b/>
          <w:bCs/>
          <w:spacing w:val="-1"/>
        </w:rPr>
        <w:t>o</w:t>
      </w:r>
      <w:r w:rsidRPr="007D59C6">
        <w:rPr>
          <w:rFonts w:ascii="Arial" w:eastAsia="Arial" w:hAnsi="Arial" w:cs="Arial"/>
          <w:b/>
          <w:bCs/>
          <w:spacing w:val="2"/>
        </w:rPr>
        <w:t>w</w:t>
      </w:r>
      <w:r w:rsidRPr="007D59C6">
        <w:rPr>
          <w:rFonts w:ascii="Arial" w:eastAsia="Arial" w:hAnsi="Arial" w:cs="Arial"/>
          <w:b/>
          <w:bCs/>
        </w:rPr>
        <w:t>ed</w:t>
      </w:r>
      <w:r w:rsidRPr="007D59C6">
        <w:rPr>
          <w:rFonts w:ascii="Arial" w:eastAsia="Arial" w:hAnsi="Arial" w:cs="Arial"/>
          <w:b/>
          <w:bCs/>
          <w:spacing w:val="-8"/>
        </w:rPr>
        <w:t xml:space="preserve"> </w:t>
      </w:r>
      <w:r w:rsidRPr="007D59C6">
        <w:rPr>
          <w:rFonts w:ascii="Arial" w:eastAsia="Arial" w:hAnsi="Arial" w:cs="Arial"/>
          <w:spacing w:val="-1"/>
        </w:rPr>
        <w:t>d</w:t>
      </w:r>
      <w:r w:rsidRPr="007D59C6">
        <w:rPr>
          <w:rFonts w:ascii="Arial" w:eastAsia="Arial" w:hAnsi="Arial" w:cs="Arial"/>
        </w:rPr>
        <w:t>uring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this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p</w:t>
      </w:r>
      <w:r w:rsidRPr="007D59C6">
        <w:rPr>
          <w:rFonts w:ascii="Arial" w:eastAsia="Arial" w:hAnsi="Arial" w:cs="Arial"/>
          <w:spacing w:val="-1"/>
        </w:rPr>
        <w:t>e</w:t>
      </w:r>
      <w:r w:rsidRPr="007D59C6">
        <w:rPr>
          <w:rFonts w:ascii="Arial" w:eastAsia="Arial" w:hAnsi="Arial" w:cs="Arial"/>
        </w:rPr>
        <w:t>riod,</w:t>
      </w:r>
      <w:r w:rsidRPr="007D59C6">
        <w:rPr>
          <w:rFonts w:ascii="Arial" w:eastAsia="Arial" w:hAnsi="Arial" w:cs="Arial"/>
          <w:spacing w:val="-7"/>
        </w:rPr>
        <w:t xml:space="preserve"> </w:t>
      </w:r>
      <w:r w:rsidRPr="007D59C6">
        <w:rPr>
          <w:rFonts w:ascii="Arial" w:eastAsia="Arial" w:hAnsi="Arial" w:cs="Arial"/>
        </w:rPr>
        <w:t>but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incidentally</w:t>
      </w:r>
      <w:r w:rsidRPr="007D59C6">
        <w:rPr>
          <w:rFonts w:ascii="Arial" w:eastAsia="Arial" w:hAnsi="Arial" w:cs="Arial"/>
          <w:spacing w:val="-11"/>
        </w:rPr>
        <w:t xml:space="preserve"> </w:t>
      </w:r>
      <w:r w:rsidRPr="007D59C6">
        <w:rPr>
          <w:rFonts w:ascii="Arial" w:eastAsia="Arial" w:hAnsi="Arial" w:cs="Arial"/>
        </w:rPr>
        <w:t>ca</w:t>
      </w:r>
      <w:r w:rsidRPr="007D59C6">
        <w:rPr>
          <w:rFonts w:ascii="Arial" w:eastAsia="Arial" w:hAnsi="Arial" w:cs="Arial"/>
          <w:spacing w:val="-1"/>
        </w:rPr>
        <w:t>u</w:t>
      </w:r>
      <w:r w:rsidRPr="007D59C6">
        <w:rPr>
          <w:rFonts w:ascii="Arial" w:eastAsia="Arial" w:hAnsi="Arial" w:cs="Arial"/>
        </w:rPr>
        <w:t>ght</w:t>
      </w:r>
      <w:r w:rsidRPr="007D59C6">
        <w:rPr>
          <w:rFonts w:ascii="Arial" w:eastAsia="Arial" w:hAnsi="Arial" w:cs="Arial"/>
          <w:spacing w:val="-7"/>
        </w:rPr>
        <w:t xml:space="preserve"> </w:t>
      </w:r>
      <w:r w:rsidRPr="007D59C6">
        <w:rPr>
          <w:rFonts w:ascii="Arial" w:eastAsia="Arial" w:hAnsi="Arial" w:cs="Arial"/>
        </w:rPr>
        <w:t>sturgeon</w:t>
      </w:r>
      <w:r w:rsidRPr="007D59C6">
        <w:rPr>
          <w:rFonts w:ascii="Arial" w:eastAsia="Arial" w:hAnsi="Arial" w:cs="Arial"/>
          <w:spacing w:val="-10"/>
        </w:rPr>
        <w:t xml:space="preserve"> </w:t>
      </w:r>
      <w:r w:rsidRPr="007D59C6">
        <w:rPr>
          <w:rFonts w:ascii="Arial" w:eastAsia="Arial" w:hAnsi="Arial" w:cs="Arial"/>
        </w:rPr>
        <w:t>43-inches</w:t>
      </w:r>
      <w:r w:rsidRPr="007D59C6">
        <w:rPr>
          <w:rFonts w:ascii="Arial" w:eastAsia="Arial" w:hAnsi="Arial" w:cs="Arial"/>
          <w:spacing w:val="-9"/>
        </w:rPr>
        <w:t xml:space="preserve"> </w:t>
      </w:r>
      <w:r w:rsidRPr="007D59C6">
        <w:rPr>
          <w:rFonts w:ascii="Arial" w:eastAsia="Arial" w:hAnsi="Arial" w:cs="Arial"/>
          <w:spacing w:val="-1"/>
        </w:rPr>
        <w:t>t</w:t>
      </w:r>
      <w:r w:rsidRPr="007D59C6">
        <w:rPr>
          <w:rFonts w:ascii="Arial" w:eastAsia="Arial" w:hAnsi="Arial" w:cs="Arial"/>
        </w:rPr>
        <w:t>o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  <w:w w:val="99"/>
        </w:rPr>
        <w:t>54-inches in</w:t>
      </w:r>
      <w:r w:rsidRPr="007D59C6">
        <w:rPr>
          <w:rFonts w:ascii="Arial" w:eastAsia="Arial" w:hAnsi="Arial" w:cs="Arial"/>
        </w:rPr>
        <w:t xml:space="preserve"> fork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leng</w:t>
      </w:r>
      <w:r w:rsidRPr="007D59C6">
        <w:rPr>
          <w:rFonts w:ascii="Arial" w:eastAsia="Arial" w:hAnsi="Arial" w:cs="Arial"/>
          <w:spacing w:val="-1"/>
        </w:rPr>
        <w:t>t</w:t>
      </w:r>
      <w:r w:rsidRPr="007D59C6">
        <w:rPr>
          <w:rFonts w:ascii="Arial" w:eastAsia="Arial" w:hAnsi="Arial" w:cs="Arial"/>
        </w:rPr>
        <w:t>h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may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be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k</w:t>
      </w:r>
      <w:r w:rsidRPr="007D59C6">
        <w:rPr>
          <w:rFonts w:ascii="Arial" w:eastAsia="Arial" w:hAnsi="Arial" w:cs="Arial"/>
          <w:spacing w:val="1"/>
        </w:rPr>
        <w:t>e</w:t>
      </w:r>
      <w:r w:rsidRPr="007D59C6">
        <w:rPr>
          <w:rFonts w:ascii="Arial" w:eastAsia="Arial" w:hAnsi="Arial" w:cs="Arial"/>
        </w:rPr>
        <w:t>pt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for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subsistence</w:t>
      </w:r>
      <w:r w:rsidRPr="007D59C6">
        <w:rPr>
          <w:rFonts w:ascii="Arial" w:eastAsia="Arial" w:hAnsi="Arial" w:cs="Arial"/>
          <w:spacing w:val="-12"/>
        </w:rPr>
        <w:t xml:space="preserve"> </w:t>
      </w:r>
      <w:r w:rsidRPr="007D59C6">
        <w:rPr>
          <w:rFonts w:ascii="Arial" w:eastAsia="Arial" w:hAnsi="Arial" w:cs="Arial"/>
        </w:rPr>
        <w:t>purp</w:t>
      </w:r>
      <w:r w:rsidRPr="007D59C6">
        <w:rPr>
          <w:rFonts w:ascii="Arial" w:eastAsia="Arial" w:hAnsi="Arial" w:cs="Arial"/>
          <w:spacing w:val="-1"/>
        </w:rPr>
        <w:t>o</w:t>
      </w:r>
      <w:r w:rsidRPr="007D59C6">
        <w:rPr>
          <w:rFonts w:ascii="Arial" w:eastAsia="Arial" w:hAnsi="Arial" w:cs="Arial"/>
        </w:rPr>
        <w:t>ses</w:t>
      </w:r>
      <w:r w:rsidRPr="007D59C6">
        <w:rPr>
          <w:rFonts w:ascii="Arial" w:eastAsia="Arial" w:hAnsi="Arial" w:cs="Arial"/>
          <w:spacing w:val="-9"/>
        </w:rPr>
        <w:t xml:space="preserve"> </w:t>
      </w:r>
      <w:r w:rsidRPr="007D59C6">
        <w:rPr>
          <w:rFonts w:ascii="Arial" w:eastAsia="Arial" w:hAnsi="Arial" w:cs="Arial"/>
        </w:rPr>
        <w:t>in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The</w:t>
      </w:r>
      <w:r w:rsidRPr="007D59C6">
        <w:rPr>
          <w:rFonts w:ascii="Arial" w:eastAsia="Arial" w:hAnsi="Arial" w:cs="Arial"/>
          <w:spacing w:val="-5"/>
        </w:rPr>
        <w:t xml:space="preserve"> </w:t>
      </w:r>
      <w:r w:rsidRPr="007D59C6">
        <w:rPr>
          <w:rFonts w:ascii="Arial" w:eastAsia="Arial" w:hAnsi="Arial" w:cs="Arial"/>
        </w:rPr>
        <w:t>Dal</w:t>
      </w:r>
      <w:r w:rsidRPr="007D59C6">
        <w:rPr>
          <w:rFonts w:ascii="Arial" w:eastAsia="Arial" w:hAnsi="Arial" w:cs="Arial"/>
          <w:spacing w:val="1"/>
        </w:rPr>
        <w:t>l</w:t>
      </w:r>
      <w:r w:rsidRPr="007D59C6">
        <w:rPr>
          <w:rFonts w:ascii="Arial" w:eastAsia="Arial" w:hAnsi="Arial" w:cs="Arial"/>
        </w:rPr>
        <w:t>es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and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John</w:t>
      </w:r>
      <w:r w:rsidRPr="007D59C6">
        <w:rPr>
          <w:rFonts w:ascii="Arial" w:eastAsia="Arial" w:hAnsi="Arial" w:cs="Arial"/>
          <w:spacing w:val="-5"/>
        </w:rPr>
        <w:t xml:space="preserve"> </w:t>
      </w:r>
      <w:r w:rsidRPr="007D59C6">
        <w:rPr>
          <w:rFonts w:ascii="Arial" w:eastAsia="Arial" w:hAnsi="Arial" w:cs="Arial"/>
        </w:rPr>
        <w:t>Day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P</w:t>
      </w:r>
      <w:r w:rsidRPr="007D59C6">
        <w:rPr>
          <w:rFonts w:ascii="Arial" w:eastAsia="Arial" w:hAnsi="Arial" w:cs="Arial"/>
          <w:spacing w:val="1"/>
        </w:rPr>
        <w:t>o</w:t>
      </w:r>
      <w:r w:rsidRPr="007D59C6">
        <w:rPr>
          <w:rFonts w:ascii="Arial" w:eastAsia="Arial" w:hAnsi="Arial" w:cs="Arial"/>
        </w:rPr>
        <w:t>ols,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and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stu</w:t>
      </w:r>
      <w:r w:rsidRPr="007D59C6">
        <w:rPr>
          <w:rFonts w:ascii="Arial" w:eastAsia="Arial" w:hAnsi="Arial" w:cs="Arial"/>
          <w:spacing w:val="-1"/>
        </w:rPr>
        <w:t>r</w:t>
      </w:r>
      <w:r w:rsidRPr="007D59C6">
        <w:rPr>
          <w:rFonts w:ascii="Arial" w:eastAsia="Arial" w:hAnsi="Arial" w:cs="Arial"/>
        </w:rPr>
        <w:t>geon</w:t>
      </w:r>
      <w:r w:rsidRPr="007D59C6">
        <w:rPr>
          <w:rFonts w:ascii="Arial" w:eastAsia="Arial" w:hAnsi="Arial" w:cs="Arial"/>
          <w:spacing w:val="-9"/>
        </w:rPr>
        <w:t xml:space="preserve"> </w:t>
      </w:r>
      <w:r w:rsidRPr="007D59C6">
        <w:rPr>
          <w:rFonts w:ascii="Arial" w:eastAsia="Arial" w:hAnsi="Arial" w:cs="Arial"/>
          <w:w w:val="99"/>
        </w:rPr>
        <w:t>38- inches</w:t>
      </w:r>
      <w:r w:rsidRPr="007D59C6">
        <w:rPr>
          <w:rFonts w:ascii="Arial" w:eastAsia="Arial" w:hAnsi="Arial" w:cs="Arial"/>
        </w:rPr>
        <w:t xml:space="preserve"> to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5</w:t>
      </w:r>
      <w:r w:rsidRPr="007D59C6">
        <w:rPr>
          <w:rFonts w:ascii="Arial" w:eastAsia="Arial" w:hAnsi="Arial" w:cs="Arial"/>
          <w:spacing w:val="-1"/>
        </w:rPr>
        <w:t>4</w:t>
      </w:r>
      <w:r w:rsidRPr="007D59C6">
        <w:rPr>
          <w:rFonts w:ascii="Arial" w:eastAsia="Arial" w:hAnsi="Arial" w:cs="Arial"/>
        </w:rPr>
        <w:t>-inches</w:t>
      </w:r>
      <w:r w:rsidRPr="007D59C6">
        <w:rPr>
          <w:rFonts w:ascii="Arial" w:eastAsia="Arial" w:hAnsi="Arial" w:cs="Arial"/>
          <w:spacing w:val="-10"/>
        </w:rPr>
        <w:t xml:space="preserve"> </w:t>
      </w:r>
      <w:r w:rsidRPr="007D59C6">
        <w:rPr>
          <w:rFonts w:ascii="Arial" w:eastAsia="Arial" w:hAnsi="Arial" w:cs="Arial"/>
        </w:rPr>
        <w:t>in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f</w:t>
      </w:r>
      <w:r w:rsidRPr="007D59C6">
        <w:rPr>
          <w:rFonts w:ascii="Arial" w:eastAsia="Arial" w:hAnsi="Arial" w:cs="Arial"/>
          <w:spacing w:val="-1"/>
        </w:rPr>
        <w:t>o</w:t>
      </w:r>
      <w:r w:rsidRPr="007D59C6">
        <w:rPr>
          <w:rFonts w:ascii="Arial" w:eastAsia="Arial" w:hAnsi="Arial" w:cs="Arial"/>
        </w:rPr>
        <w:t>rk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length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may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be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kept</w:t>
      </w:r>
      <w:r w:rsidRPr="007D59C6">
        <w:rPr>
          <w:rFonts w:ascii="Arial" w:eastAsia="Arial" w:hAnsi="Arial" w:cs="Arial"/>
          <w:spacing w:val="-4"/>
        </w:rPr>
        <w:t xml:space="preserve"> </w:t>
      </w:r>
      <w:r w:rsidRPr="007D59C6">
        <w:rPr>
          <w:rFonts w:ascii="Arial" w:eastAsia="Arial" w:hAnsi="Arial" w:cs="Arial"/>
        </w:rPr>
        <w:t>for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subsis</w:t>
      </w:r>
      <w:r w:rsidRPr="007D59C6">
        <w:rPr>
          <w:rFonts w:ascii="Arial" w:eastAsia="Arial" w:hAnsi="Arial" w:cs="Arial"/>
          <w:spacing w:val="-1"/>
        </w:rPr>
        <w:t>t</w:t>
      </w:r>
      <w:r w:rsidRPr="007D59C6">
        <w:rPr>
          <w:rFonts w:ascii="Arial" w:eastAsia="Arial" w:hAnsi="Arial" w:cs="Arial"/>
        </w:rPr>
        <w:t>ence</w:t>
      </w:r>
      <w:r w:rsidRPr="007D59C6">
        <w:rPr>
          <w:rFonts w:ascii="Arial" w:eastAsia="Arial" w:hAnsi="Arial" w:cs="Arial"/>
          <w:spacing w:val="-12"/>
        </w:rPr>
        <w:t xml:space="preserve"> </w:t>
      </w:r>
      <w:r w:rsidRPr="007D59C6">
        <w:rPr>
          <w:rFonts w:ascii="Arial" w:eastAsia="Arial" w:hAnsi="Arial" w:cs="Arial"/>
        </w:rPr>
        <w:t>purposes</w:t>
      </w:r>
      <w:r w:rsidRPr="007D59C6">
        <w:rPr>
          <w:rFonts w:ascii="Arial" w:eastAsia="Arial" w:hAnsi="Arial" w:cs="Arial"/>
          <w:spacing w:val="-9"/>
        </w:rPr>
        <w:t xml:space="preserve"> </w:t>
      </w:r>
      <w:r w:rsidRPr="007D59C6">
        <w:rPr>
          <w:rFonts w:ascii="Arial" w:eastAsia="Arial" w:hAnsi="Arial" w:cs="Arial"/>
        </w:rPr>
        <w:t>in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the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Bonneville</w:t>
      </w:r>
      <w:r w:rsidRPr="007D59C6">
        <w:rPr>
          <w:rFonts w:ascii="Arial" w:eastAsia="Arial" w:hAnsi="Arial" w:cs="Arial"/>
          <w:spacing w:val="-10"/>
        </w:rPr>
        <w:t xml:space="preserve"> </w:t>
      </w:r>
      <w:r w:rsidRPr="007D59C6">
        <w:rPr>
          <w:rFonts w:ascii="Arial" w:eastAsia="Arial" w:hAnsi="Arial" w:cs="Arial"/>
        </w:rPr>
        <w:t>Pool.</w:t>
      </w:r>
    </w:p>
    <w:p w:rsidR="007D59C6" w:rsidRPr="007D59C6" w:rsidRDefault="007D59C6" w:rsidP="007D59C6">
      <w:pPr>
        <w:spacing w:before="13" w:after="0" w:line="240" w:lineRule="exact"/>
        <w:rPr>
          <w:rFonts w:ascii="Arial" w:hAnsi="Arial" w:cs="Arial"/>
        </w:rPr>
      </w:pPr>
    </w:p>
    <w:p w:rsidR="00D94F45" w:rsidRDefault="00D94F45" w:rsidP="007D59C6">
      <w:pPr>
        <w:spacing w:after="0" w:line="240" w:lineRule="auto"/>
        <w:ind w:left="120" w:right="-20"/>
        <w:rPr>
          <w:rFonts w:ascii="Arial" w:eastAsia="Arial" w:hAnsi="Arial" w:cs="Arial"/>
          <w:b/>
        </w:rPr>
      </w:pPr>
    </w:p>
    <w:p w:rsidR="007D59C6" w:rsidRPr="007D59C6" w:rsidRDefault="007D59C6" w:rsidP="007D59C6">
      <w:pPr>
        <w:spacing w:after="0" w:line="240" w:lineRule="auto"/>
        <w:ind w:left="120" w:right="-20"/>
        <w:rPr>
          <w:rFonts w:ascii="Arial" w:eastAsia="Arial" w:hAnsi="Arial" w:cs="Arial"/>
        </w:rPr>
      </w:pPr>
      <w:bookmarkStart w:id="0" w:name="_GoBack"/>
      <w:bookmarkEnd w:id="0"/>
      <w:r w:rsidRPr="007D59C6">
        <w:rPr>
          <w:rFonts w:ascii="Arial" w:eastAsia="Arial" w:hAnsi="Arial" w:cs="Arial"/>
          <w:b/>
        </w:rPr>
        <w:lastRenderedPageBreak/>
        <w:t>SCAF</w:t>
      </w:r>
      <w:r w:rsidRPr="007D59C6">
        <w:rPr>
          <w:rFonts w:ascii="Arial" w:eastAsia="Arial" w:hAnsi="Arial" w:cs="Arial"/>
          <w:b/>
          <w:spacing w:val="1"/>
        </w:rPr>
        <w:t>F</w:t>
      </w:r>
      <w:r w:rsidRPr="007D59C6">
        <w:rPr>
          <w:rFonts w:ascii="Arial" w:eastAsia="Arial" w:hAnsi="Arial" w:cs="Arial"/>
          <w:b/>
        </w:rPr>
        <w:t>OLDS/HOOK</w:t>
      </w:r>
      <w:r w:rsidRPr="007D59C6">
        <w:rPr>
          <w:rFonts w:ascii="Arial" w:eastAsia="Arial" w:hAnsi="Arial" w:cs="Arial"/>
          <w:b/>
          <w:spacing w:val="-20"/>
        </w:rPr>
        <w:t xml:space="preserve"> </w:t>
      </w:r>
      <w:r w:rsidRPr="007D59C6">
        <w:rPr>
          <w:rFonts w:ascii="Arial" w:eastAsia="Arial" w:hAnsi="Arial" w:cs="Arial"/>
          <w:b/>
        </w:rPr>
        <w:t>&amp;</w:t>
      </w:r>
      <w:r w:rsidRPr="007D59C6">
        <w:rPr>
          <w:rFonts w:ascii="Arial" w:eastAsia="Arial" w:hAnsi="Arial" w:cs="Arial"/>
          <w:b/>
          <w:spacing w:val="-1"/>
        </w:rPr>
        <w:t xml:space="preserve"> </w:t>
      </w:r>
      <w:r w:rsidRPr="007D59C6">
        <w:rPr>
          <w:rFonts w:ascii="Arial" w:eastAsia="Arial" w:hAnsi="Arial" w:cs="Arial"/>
          <w:b/>
        </w:rPr>
        <w:t>LINE</w:t>
      </w:r>
      <w:r w:rsidRPr="007D59C6">
        <w:rPr>
          <w:rFonts w:ascii="Arial" w:eastAsia="Arial" w:hAnsi="Arial" w:cs="Arial"/>
        </w:rPr>
        <w:t>:</w:t>
      </w:r>
      <w:r w:rsidRPr="007D59C6">
        <w:rPr>
          <w:rFonts w:ascii="Arial" w:eastAsia="Arial" w:hAnsi="Arial" w:cs="Arial"/>
          <w:spacing w:val="-5"/>
        </w:rPr>
        <w:t xml:space="preserve"> The Platform </w:t>
      </w:r>
      <w:r w:rsidRPr="007D59C6">
        <w:rPr>
          <w:rFonts w:ascii="Arial" w:eastAsia="Arial" w:hAnsi="Arial" w:cs="Arial"/>
        </w:rPr>
        <w:t>hook</w:t>
      </w:r>
      <w:r w:rsidRPr="007D59C6">
        <w:rPr>
          <w:rFonts w:ascii="Arial" w:eastAsia="Arial" w:hAnsi="Arial" w:cs="Arial"/>
          <w:spacing w:val="-14"/>
        </w:rPr>
        <w:t xml:space="preserve"> </w:t>
      </w:r>
      <w:r w:rsidRPr="007D59C6">
        <w:rPr>
          <w:rFonts w:ascii="Arial" w:eastAsia="Arial" w:hAnsi="Arial" w:cs="Arial"/>
        </w:rPr>
        <w:t>&amp;</w:t>
      </w:r>
      <w:r w:rsidRPr="007D59C6">
        <w:rPr>
          <w:rFonts w:ascii="Arial" w:eastAsia="Arial" w:hAnsi="Arial" w:cs="Arial"/>
          <w:spacing w:val="-1"/>
        </w:rPr>
        <w:t xml:space="preserve"> </w:t>
      </w:r>
      <w:r w:rsidRPr="007D59C6">
        <w:rPr>
          <w:rFonts w:ascii="Arial" w:eastAsia="Arial" w:hAnsi="Arial" w:cs="Arial"/>
        </w:rPr>
        <w:t>line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will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  <w:spacing w:val="-1"/>
        </w:rPr>
        <w:t>r</w:t>
      </w:r>
      <w:r w:rsidRPr="007D59C6">
        <w:rPr>
          <w:rFonts w:ascii="Arial" w:eastAsia="Arial" w:hAnsi="Arial" w:cs="Arial"/>
        </w:rPr>
        <w:t>emain</w:t>
      </w:r>
      <w:r w:rsidRPr="007D59C6">
        <w:rPr>
          <w:rFonts w:ascii="Arial" w:eastAsia="Arial" w:hAnsi="Arial" w:cs="Arial"/>
          <w:spacing w:val="-7"/>
        </w:rPr>
        <w:t xml:space="preserve"> </w:t>
      </w:r>
      <w:r w:rsidRPr="007D59C6">
        <w:rPr>
          <w:rFonts w:ascii="Arial" w:eastAsia="Arial" w:hAnsi="Arial" w:cs="Arial"/>
        </w:rPr>
        <w:t>open as per T-067-23; which includes opening the fishery below Bonneville Dam on June 16.  Commercial sale for the platform Hook and Line fishery remains open.</w:t>
      </w:r>
      <w:r w:rsidRPr="007D59C6">
        <w:rPr>
          <w:rFonts w:ascii="Arial" w:eastAsia="Arial" w:hAnsi="Arial" w:cs="Arial"/>
          <w:spacing w:val="56"/>
        </w:rPr>
        <w:t xml:space="preserve"> </w:t>
      </w:r>
      <w:r w:rsidRPr="007D59C6">
        <w:rPr>
          <w:rFonts w:ascii="Arial" w:eastAsia="Arial" w:hAnsi="Arial" w:cs="Arial"/>
        </w:rPr>
        <w:t>Sunday</w:t>
      </w:r>
      <w:r w:rsidRPr="007D59C6">
        <w:rPr>
          <w:rFonts w:ascii="Arial" w:eastAsia="Arial" w:hAnsi="Arial" w:cs="Arial"/>
          <w:spacing w:val="-7"/>
        </w:rPr>
        <w:t xml:space="preserve"> </w:t>
      </w:r>
      <w:r w:rsidRPr="007D59C6">
        <w:rPr>
          <w:rFonts w:ascii="Arial" w:eastAsia="Arial" w:hAnsi="Arial" w:cs="Arial"/>
        </w:rPr>
        <w:t>C</w:t>
      </w:r>
      <w:r w:rsidRPr="007D59C6">
        <w:rPr>
          <w:rFonts w:ascii="Arial" w:eastAsia="Arial" w:hAnsi="Arial" w:cs="Arial"/>
          <w:spacing w:val="2"/>
        </w:rPr>
        <w:t>l</w:t>
      </w:r>
      <w:r w:rsidRPr="007D59C6">
        <w:rPr>
          <w:rFonts w:ascii="Arial" w:eastAsia="Arial" w:hAnsi="Arial" w:cs="Arial"/>
        </w:rPr>
        <w:t>osures</w:t>
      </w:r>
      <w:r w:rsidRPr="007D59C6">
        <w:rPr>
          <w:rFonts w:ascii="Arial" w:eastAsia="Arial" w:hAnsi="Arial" w:cs="Arial"/>
          <w:spacing w:val="-9"/>
        </w:rPr>
        <w:t xml:space="preserve"> </w:t>
      </w:r>
      <w:r w:rsidRPr="007D59C6">
        <w:rPr>
          <w:rFonts w:ascii="Arial" w:eastAsia="Arial" w:hAnsi="Arial" w:cs="Arial"/>
        </w:rPr>
        <w:t>are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still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in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ef</w:t>
      </w:r>
      <w:r w:rsidRPr="007D59C6">
        <w:rPr>
          <w:rFonts w:ascii="Arial" w:eastAsia="Arial" w:hAnsi="Arial" w:cs="Arial"/>
          <w:spacing w:val="-1"/>
        </w:rPr>
        <w:t>f</w:t>
      </w:r>
      <w:r w:rsidRPr="007D59C6">
        <w:rPr>
          <w:rFonts w:ascii="Arial" w:eastAsia="Arial" w:hAnsi="Arial" w:cs="Arial"/>
        </w:rPr>
        <w:t>ect.</w:t>
      </w:r>
    </w:p>
    <w:p w:rsidR="007D59C6" w:rsidRPr="007D59C6" w:rsidRDefault="007D59C6" w:rsidP="007D59C6">
      <w:pPr>
        <w:spacing w:after="0" w:line="240" w:lineRule="auto"/>
        <w:ind w:left="120" w:right="-20"/>
        <w:rPr>
          <w:rFonts w:ascii="Arial" w:eastAsia="Arial" w:hAnsi="Arial" w:cs="Arial"/>
        </w:rPr>
      </w:pPr>
    </w:p>
    <w:p w:rsidR="007D59C6" w:rsidRPr="007D59C6" w:rsidRDefault="007D59C6" w:rsidP="007D59C6">
      <w:pPr>
        <w:spacing w:after="0" w:line="240" w:lineRule="auto"/>
        <w:ind w:left="120" w:right="253"/>
        <w:rPr>
          <w:rFonts w:ascii="Arial" w:eastAsia="Arial" w:hAnsi="Arial" w:cs="Arial"/>
          <w:spacing w:val="-8"/>
        </w:rPr>
      </w:pPr>
      <w:r w:rsidRPr="007D59C6">
        <w:rPr>
          <w:rFonts w:ascii="Arial" w:eastAsia="Arial" w:hAnsi="Arial" w:cs="Arial"/>
          <w:b/>
          <w:bCs/>
        </w:rPr>
        <w:t>Wind River, Drano Lake, and Klickitat</w:t>
      </w:r>
      <w:r w:rsidRPr="007D59C6">
        <w:rPr>
          <w:rFonts w:ascii="Arial" w:eastAsia="Arial" w:hAnsi="Arial" w:cs="Arial"/>
          <w:b/>
          <w:bCs/>
          <w:spacing w:val="-9"/>
        </w:rPr>
        <w:t xml:space="preserve"> </w:t>
      </w:r>
      <w:r w:rsidRPr="007D59C6">
        <w:rPr>
          <w:rFonts w:ascii="Arial" w:eastAsia="Arial" w:hAnsi="Arial" w:cs="Arial"/>
          <w:b/>
        </w:rPr>
        <w:t>River</w:t>
      </w:r>
      <w:r w:rsidRPr="007D59C6">
        <w:rPr>
          <w:rFonts w:ascii="Arial" w:eastAsia="Arial" w:hAnsi="Arial" w:cs="Arial"/>
        </w:rPr>
        <w:t>:</w:t>
      </w:r>
      <w:r w:rsidRPr="007D59C6">
        <w:rPr>
          <w:rFonts w:ascii="Arial" w:eastAsia="Arial" w:hAnsi="Arial" w:cs="Arial"/>
          <w:spacing w:val="55"/>
        </w:rPr>
        <w:t xml:space="preserve"> </w:t>
      </w:r>
      <w:r w:rsidRPr="007D59C6">
        <w:rPr>
          <w:rFonts w:ascii="Arial" w:eastAsia="Arial" w:hAnsi="Arial" w:cs="Arial"/>
        </w:rPr>
        <w:t>Sales</w:t>
      </w:r>
      <w:r w:rsidRPr="007D59C6">
        <w:rPr>
          <w:rFonts w:ascii="Arial" w:eastAsia="Arial" w:hAnsi="Arial" w:cs="Arial"/>
          <w:spacing w:val="-5"/>
        </w:rPr>
        <w:t xml:space="preserve"> </w:t>
      </w:r>
      <w:r w:rsidRPr="007D59C6">
        <w:rPr>
          <w:rFonts w:ascii="Arial" w:eastAsia="Arial" w:hAnsi="Arial" w:cs="Arial"/>
        </w:rPr>
        <w:t>of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fish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caught</w:t>
      </w:r>
      <w:r w:rsidRPr="007D59C6">
        <w:rPr>
          <w:rFonts w:ascii="Arial" w:eastAsia="Arial" w:hAnsi="Arial" w:cs="Arial"/>
          <w:spacing w:val="-8"/>
        </w:rPr>
        <w:t xml:space="preserve"> during the open weekly periods </w:t>
      </w:r>
      <w:r w:rsidRPr="007D59C6">
        <w:rPr>
          <w:rFonts w:ascii="Arial" w:eastAsia="Arial" w:hAnsi="Arial" w:cs="Arial"/>
        </w:rPr>
        <w:t>in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the</w:t>
      </w:r>
      <w:r w:rsidRPr="007D59C6">
        <w:rPr>
          <w:rFonts w:ascii="Arial" w:eastAsia="Arial" w:hAnsi="Arial" w:cs="Arial"/>
          <w:spacing w:val="-3"/>
        </w:rPr>
        <w:t xml:space="preserve"> Wind River, Drano Lake, and </w:t>
      </w:r>
      <w:r w:rsidRPr="007D59C6">
        <w:rPr>
          <w:rFonts w:ascii="Arial" w:eastAsia="Arial" w:hAnsi="Arial" w:cs="Arial"/>
        </w:rPr>
        <w:t>Klickitat</w:t>
      </w:r>
      <w:r w:rsidRPr="007D59C6">
        <w:rPr>
          <w:rFonts w:ascii="Arial" w:eastAsia="Arial" w:hAnsi="Arial" w:cs="Arial"/>
          <w:spacing w:val="-8"/>
        </w:rPr>
        <w:t xml:space="preserve"> </w:t>
      </w:r>
      <w:r w:rsidRPr="007D59C6">
        <w:rPr>
          <w:rFonts w:ascii="Arial" w:eastAsia="Arial" w:hAnsi="Arial" w:cs="Arial"/>
        </w:rPr>
        <w:t>River</w:t>
      </w:r>
      <w:r w:rsidRPr="007D59C6">
        <w:rPr>
          <w:rFonts w:ascii="Arial" w:eastAsia="Arial" w:hAnsi="Arial" w:cs="Arial"/>
          <w:spacing w:val="-5"/>
        </w:rPr>
        <w:t xml:space="preserve"> after 6 am June 16, 2023 </w:t>
      </w:r>
      <w:r w:rsidRPr="007D59C6">
        <w:rPr>
          <w:rFonts w:ascii="Arial" w:eastAsia="Arial" w:hAnsi="Arial" w:cs="Arial"/>
        </w:rPr>
        <w:t>will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</w:rPr>
        <w:t>be</w:t>
      </w:r>
      <w:r w:rsidRPr="007D59C6">
        <w:rPr>
          <w:rFonts w:ascii="Arial" w:eastAsia="Arial" w:hAnsi="Arial" w:cs="Arial"/>
          <w:spacing w:val="-2"/>
        </w:rPr>
        <w:t xml:space="preserve"> </w:t>
      </w:r>
      <w:r w:rsidRPr="007D59C6">
        <w:rPr>
          <w:rFonts w:ascii="Arial" w:eastAsia="Arial" w:hAnsi="Arial" w:cs="Arial"/>
        </w:rPr>
        <w:t>allowed</w:t>
      </w:r>
      <w:r w:rsidRPr="007D59C6">
        <w:rPr>
          <w:rFonts w:ascii="Arial" w:eastAsia="Arial" w:hAnsi="Arial" w:cs="Arial"/>
          <w:spacing w:val="-8"/>
        </w:rPr>
        <w:t xml:space="preserve"> </w:t>
      </w:r>
      <w:r w:rsidRPr="007D59C6">
        <w:rPr>
          <w:rFonts w:ascii="Arial" w:eastAsia="Arial" w:hAnsi="Arial" w:cs="Arial"/>
        </w:rPr>
        <w:t>during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the</w:t>
      </w:r>
      <w:r w:rsidRPr="007D59C6">
        <w:rPr>
          <w:rFonts w:ascii="Arial" w:eastAsia="Arial" w:hAnsi="Arial" w:cs="Arial"/>
          <w:spacing w:val="-3"/>
        </w:rPr>
        <w:t xml:space="preserve"> </w:t>
      </w:r>
      <w:r w:rsidRPr="007D59C6">
        <w:rPr>
          <w:rFonts w:ascii="Arial" w:eastAsia="Arial" w:hAnsi="Arial" w:cs="Arial"/>
          <w:spacing w:val="-1"/>
        </w:rPr>
        <w:t>a</w:t>
      </w:r>
      <w:r w:rsidRPr="007D59C6">
        <w:rPr>
          <w:rFonts w:ascii="Arial" w:eastAsia="Arial" w:hAnsi="Arial" w:cs="Arial"/>
        </w:rPr>
        <w:t>bove</w:t>
      </w:r>
      <w:r w:rsidRPr="007D59C6">
        <w:rPr>
          <w:rFonts w:ascii="Arial" w:eastAsia="Arial" w:hAnsi="Arial" w:cs="Arial"/>
          <w:spacing w:val="-6"/>
        </w:rPr>
        <w:t xml:space="preserve"> </w:t>
      </w:r>
      <w:r w:rsidRPr="007D59C6">
        <w:rPr>
          <w:rFonts w:ascii="Arial" w:eastAsia="Arial" w:hAnsi="Arial" w:cs="Arial"/>
        </w:rPr>
        <w:t>commercial</w:t>
      </w:r>
      <w:r w:rsidRPr="007D59C6">
        <w:rPr>
          <w:rFonts w:ascii="Arial" w:eastAsia="Arial" w:hAnsi="Arial" w:cs="Arial"/>
          <w:spacing w:val="-11"/>
        </w:rPr>
        <w:t xml:space="preserve"> </w:t>
      </w:r>
      <w:r w:rsidRPr="007D59C6">
        <w:rPr>
          <w:rFonts w:ascii="Arial" w:eastAsia="Arial" w:hAnsi="Arial" w:cs="Arial"/>
        </w:rPr>
        <w:t>fishing periods.</w:t>
      </w:r>
      <w:r w:rsidRPr="007D59C6">
        <w:rPr>
          <w:rFonts w:ascii="Arial" w:eastAsia="Arial" w:hAnsi="Arial" w:cs="Arial"/>
          <w:spacing w:val="-8"/>
        </w:rPr>
        <w:t xml:space="preserve"> </w:t>
      </w:r>
    </w:p>
    <w:p w:rsidR="007D59C6" w:rsidRPr="007D59C6" w:rsidRDefault="007D59C6" w:rsidP="007D59C6">
      <w:pPr>
        <w:spacing w:after="0" w:line="240" w:lineRule="auto"/>
        <w:ind w:left="120" w:right="253"/>
        <w:rPr>
          <w:rFonts w:ascii="Arial" w:eastAsia="Arial" w:hAnsi="Arial" w:cs="Arial"/>
          <w:spacing w:val="-8"/>
        </w:rPr>
      </w:pPr>
    </w:p>
    <w:p w:rsidR="007D59C6" w:rsidRPr="007D59C6" w:rsidRDefault="007D59C6" w:rsidP="007D59C6">
      <w:pPr>
        <w:spacing w:after="0" w:line="240" w:lineRule="auto"/>
        <w:ind w:left="2825" w:right="-20"/>
        <w:rPr>
          <w:rFonts w:ascii="Arial" w:eastAsia="Arial" w:hAnsi="Arial" w:cs="Arial"/>
          <w:b/>
          <w:bCs/>
        </w:rPr>
      </w:pPr>
      <w:r w:rsidRPr="007D59C6">
        <w:rPr>
          <w:rFonts w:ascii="Arial" w:eastAsia="Arial" w:hAnsi="Arial" w:cs="Arial"/>
          <w:b/>
          <w:bCs/>
        </w:rPr>
        <w:t>PLEASE</w:t>
      </w:r>
      <w:r w:rsidRPr="007D59C6">
        <w:rPr>
          <w:rFonts w:ascii="Arial" w:eastAsia="Arial" w:hAnsi="Arial" w:cs="Arial"/>
          <w:b/>
          <w:bCs/>
          <w:spacing w:val="-9"/>
        </w:rPr>
        <w:t xml:space="preserve"> </w:t>
      </w:r>
      <w:r w:rsidRPr="007D59C6">
        <w:rPr>
          <w:rFonts w:ascii="Arial" w:eastAsia="Arial" w:hAnsi="Arial" w:cs="Arial"/>
          <w:b/>
          <w:bCs/>
          <w:spacing w:val="2"/>
        </w:rPr>
        <w:t>W</w:t>
      </w:r>
      <w:r w:rsidRPr="007D59C6">
        <w:rPr>
          <w:rFonts w:ascii="Arial" w:eastAsia="Arial" w:hAnsi="Arial" w:cs="Arial"/>
          <w:b/>
          <w:bCs/>
        </w:rPr>
        <w:t>EAR</w:t>
      </w:r>
      <w:r w:rsidRPr="007D59C6">
        <w:rPr>
          <w:rFonts w:ascii="Arial" w:eastAsia="Arial" w:hAnsi="Arial" w:cs="Arial"/>
          <w:b/>
          <w:bCs/>
          <w:spacing w:val="-7"/>
        </w:rPr>
        <w:t xml:space="preserve"> </w:t>
      </w:r>
      <w:r w:rsidRPr="007D59C6">
        <w:rPr>
          <w:rFonts w:ascii="Arial" w:eastAsia="Arial" w:hAnsi="Arial" w:cs="Arial"/>
          <w:b/>
          <w:bCs/>
          <w:spacing w:val="1"/>
        </w:rPr>
        <w:t>Y</w:t>
      </w:r>
      <w:r w:rsidRPr="007D59C6">
        <w:rPr>
          <w:rFonts w:ascii="Arial" w:eastAsia="Arial" w:hAnsi="Arial" w:cs="Arial"/>
          <w:b/>
          <w:bCs/>
        </w:rPr>
        <w:t>OUR</w:t>
      </w:r>
      <w:r w:rsidRPr="007D59C6">
        <w:rPr>
          <w:rFonts w:ascii="Arial" w:eastAsia="Arial" w:hAnsi="Arial" w:cs="Arial"/>
          <w:b/>
          <w:bCs/>
          <w:spacing w:val="-5"/>
        </w:rPr>
        <w:t xml:space="preserve"> </w:t>
      </w:r>
      <w:r w:rsidRPr="007D59C6">
        <w:rPr>
          <w:rFonts w:ascii="Arial" w:eastAsia="Arial" w:hAnsi="Arial" w:cs="Arial"/>
          <w:b/>
          <w:bCs/>
        </w:rPr>
        <w:t>LIFE</w:t>
      </w:r>
      <w:r w:rsidRPr="007D59C6">
        <w:rPr>
          <w:rFonts w:ascii="Arial" w:eastAsia="Arial" w:hAnsi="Arial" w:cs="Arial"/>
          <w:b/>
          <w:bCs/>
          <w:spacing w:val="-5"/>
        </w:rPr>
        <w:t xml:space="preserve"> </w:t>
      </w:r>
      <w:r w:rsidRPr="007D59C6">
        <w:rPr>
          <w:rFonts w:ascii="Arial" w:eastAsia="Arial" w:hAnsi="Arial" w:cs="Arial"/>
          <w:b/>
          <w:bCs/>
        </w:rPr>
        <w:t>JACKETS</w:t>
      </w:r>
      <w:r w:rsidRPr="007D59C6">
        <w:rPr>
          <w:rFonts w:ascii="Arial" w:eastAsia="Arial" w:hAnsi="Arial" w:cs="Arial"/>
          <w:b/>
          <w:bCs/>
          <w:spacing w:val="-10"/>
        </w:rPr>
        <w:t xml:space="preserve"> </w:t>
      </w:r>
      <w:r w:rsidRPr="007D59C6">
        <w:rPr>
          <w:rFonts w:ascii="Arial" w:eastAsia="Arial" w:hAnsi="Arial" w:cs="Arial"/>
          <w:b/>
          <w:bCs/>
        </w:rPr>
        <w:t>FOR</w:t>
      </w:r>
      <w:r w:rsidRPr="007D59C6">
        <w:rPr>
          <w:rFonts w:ascii="Arial" w:eastAsia="Arial" w:hAnsi="Arial" w:cs="Arial"/>
          <w:b/>
          <w:bCs/>
          <w:spacing w:val="-4"/>
        </w:rPr>
        <w:t xml:space="preserve"> </w:t>
      </w:r>
      <w:r w:rsidRPr="007D59C6">
        <w:rPr>
          <w:rFonts w:ascii="Arial" w:eastAsia="Arial" w:hAnsi="Arial" w:cs="Arial"/>
          <w:b/>
          <w:bCs/>
          <w:spacing w:val="1"/>
        </w:rPr>
        <w:t>S</w:t>
      </w:r>
      <w:r w:rsidRPr="007D59C6">
        <w:rPr>
          <w:rFonts w:ascii="Arial" w:eastAsia="Arial" w:hAnsi="Arial" w:cs="Arial"/>
          <w:b/>
          <w:bCs/>
        </w:rPr>
        <w:t>AFETY</w:t>
      </w:r>
    </w:p>
    <w:sectPr w:rsidR="007D59C6" w:rsidRPr="007D59C6" w:rsidSect="004C47E0">
      <w:head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0BD" w:rsidRDefault="006C00BD" w:rsidP="004C47E0">
      <w:pPr>
        <w:spacing w:after="0" w:line="240" w:lineRule="auto"/>
      </w:pPr>
      <w:r>
        <w:separator/>
      </w:r>
    </w:p>
  </w:endnote>
  <w:endnote w:type="continuationSeparator" w:id="0">
    <w:p w:rsidR="006C00BD" w:rsidRDefault="006C00BD" w:rsidP="004C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0BD" w:rsidRDefault="006C00BD" w:rsidP="004C47E0">
      <w:pPr>
        <w:spacing w:after="0" w:line="240" w:lineRule="auto"/>
      </w:pPr>
      <w:r>
        <w:separator/>
      </w:r>
    </w:p>
  </w:footnote>
  <w:footnote w:type="continuationSeparator" w:id="0">
    <w:p w:rsidR="006C00BD" w:rsidRDefault="006C00BD" w:rsidP="004C4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032" w:rsidRPr="006F493A" w:rsidRDefault="00FF17ED" w:rsidP="00FF17ED">
    <w:pPr>
      <w:pStyle w:val="Header"/>
      <w:jc w:val="right"/>
      <w:rPr>
        <w:rFonts w:ascii="Arial" w:hAnsi="Arial" w:cs="Arial"/>
        <w:color w:val="A8D08D" w:themeColor="accent6" w:themeTint="99"/>
        <w:sz w:val="72"/>
        <w:szCs w:val="72"/>
      </w:rPr>
    </w:pPr>
    <w:r w:rsidRPr="006F493A">
      <w:rPr>
        <w:rFonts w:ascii="Arial" w:hAnsi="Arial" w:cs="Arial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38A575" wp14:editId="6D306686">
              <wp:simplePos x="0" y="0"/>
              <wp:positionH relativeFrom="page">
                <wp:posOffset>274320</wp:posOffset>
              </wp:positionH>
              <wp:positionV relativeFrom="paragraph">
                <wp:posOffset>99060</wp:posOffset>
              </wp:positionV>
              <wp:extent cx="1673352" cy="9336024"/>
              <wp:effectExtent l="0" t="0" r="3175" b="0"/>
              <wp:wrapTight wrapText="bothSides">
                <wp:wrapPolygon edited="0">
                  <wp:start x="0" y="0"/>
                  <wp:lineTo x="0" y="21553"/>
                  <wp:lineTo x="21395" y="21553"/>
                  <wp:lineTo x="21395" y="0"/>
                  <wp:lineTo x="0" y="0"/>
                </wp:wrapPolygon>
              </wp:wrapTight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352" cy="933602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17ED" w:rsidRDefault="00FF17ED">
                          <w:pPr>
                            <w:rPr>
                              <w:noProof/>
                            </w:rPr>
                          </w:pPr>
                        </w:p>
                        <w:p w:rsidR="00A442B8" w:rsidRDefault="00FF17E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CB7909" wp14:editId="5AEF1740">
                                <wp:extent cx="1483995" cy="930775"/>
                                <wp:effectExtent l="0" t="0" r="1905" b="317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yakama_logo_color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83995" cy="9307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F17ED" w:rsidRPr="00CF6467" w:rsidRDefault="00FF17ED" w:rsidP="00FF17ED">
                          <w:pPr>
                            <w:contextualSpacing/>
                            <w:rPr>
                              <w:rFonts w:ascii="Gill Sans MT" w:hAnsi="Gill Sans MT"/>
                              <w:b/>
                              <w:color w:val="949B50"/>
                              <w:sz w:val="28"/>
                              <w:szCs w:val="28"/>
                            </w:rPr>
                          </w:pPr>
                          <w:r w:rsidRPr="00CF6467">
                            <w:rPr>
                              <w:rFonts w:ascii="Gill Sans MT" w:hAnsi="Gill Sans MT"/>
                              <w:b/>
                              <w:color w:val="949B50"/>
                              <w:sz w:val="28"/>
                              <w:szCs w:val="28"/>
                            </w:rPr>
                            <w:t>Columbia River</w:t>
                          </w:r>
                        </w:p>
                        <w:p w:rsidR="00FF17ED" w:rsidRPr="00005BA2" w:rsidRDefault="00FF17ED" w:rsidP="00FF17ED">
                          <w:pPr>
                            <w:contextualSpacing/>
                            <w:rPr>
                              <w:rFonts w:ascii="Gill Sans MT" w:hAnsi="Gill Sans MT"/>
                              <w:color w:val="949B50"/>
                            </w:rPr>
                          </w:pPr>
                          <w:r w:rsidRPr="00005BA2">
                            <w:rPr>
                              <w:rFonts w:ascii="Gill Sans MT" w:hAnsi="Gill Sans MT"/>
                              <w:color w:val="949B50"/>
                            </w:rPr>
                            <w:t>Honor. Protect. Restore.</w:t>
                          </w:r>
                        </w:p>
                        <w:p w:rsidR="00FF17ED" w:rsidRPr="00176583" w:rsidRDefault="00FF17ED" w:rsidP="00FF17ED">
                          <w:pPr>
                            <w:contextualSpacing/>
                            <w:rPr>
                              <w:rFonts w:ascii="Gill Sans MT" w:hAnsi="Gill Sans MT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FF17ED" w:rsidRPr="006F493A" w:rsidRDefault="00FF17ED" w:rsidP="00FF17ED">
                          <w:pPr>
                            <w:contextualSpacing/>
                            <w:rPr>
                              <w:rStyle w:val="Emphasis"/>
                              <w:rFonts w:ascii="Arial" w:hAnsi="Arial" w:cs="Arial"/>
                              <w:i w:val="0"/>
                              <w:sz w:val="18"/>
                              <w:szCs w:val="18"/>
                            </w:rPr>
                          </w:pPr>
                          <w:r w:rsidRPr="006F493A">
                            <w:rPr>
                              <w:rStyle w:val="Emphasis"/>
                              <w:rFonts w:ascii="Arial" w:hAnsi="Arial" w:cs="Arial"/>
                              <w:i w:val="0"/>
                              <w:sz w:val="18"/>
                              <w:szCs w:val="18"/>
                            </w:rPr>
                            <w:t>OFFICE</w:t>
                          </w:r>
                        </w:p>
                        <w:p w:rsidR="00FF17ED" w:rsidRPr="006F493A" w:rsidRDefault="00906032" w:rsidP="00FF17ED">
                          <w:pPr>
                            <w:contextualSpacing/>
                            <w:rPr>
                              <w:rFonts w:ascii="Arial" w:hAnsi="Arial"/>
                              <w:color w:val="AEAAAA" w:themeColor="background2" w:themeShade="BF"/>
                              <w:sz w:val="18"/>
                              <w:szCs w:val="18"/>
                            </w:rPr>
                          </w:pPr>
                          <w:r w:rsidRPr="006F493A">
                            <w:rPr>
                              <w:rFonts w:ascii="Arial" w:hAnsi="Arial"/>
                              <w:color w:val="AEAAAA" w:themeColor="background2" w:themeShade="BF"/>
                              <w:sz w:val="18"/>
                              <w:szCs w:val="18"/>
                            </w:rPr>
                            <w:t>Lyle Point Field Office</w:t>
                          </w:r>
                        </w:p>
                        <w:p w:rsidR="00FF17ED" w:rsidRPr="006F493A" w:rsidRDefault="00FF17ED" w:rsidP="00FF17ED">
                          <w:pPr>
                            <w:contextualSpacing/>
                            <w:rPr>
                              <w:rFonts w:ascii="Arial" w:hAnsi="Arial"/>
                              <w:color w:val="AEAAAA" w:themeColor="background2" w:themeShade="BF"/>
                              <w:sz w:val="18"/>
                              <w:szCs w:val="18"/>
                            </w:rPr>
                          </w:pPr>
                        </w:p>
                        <w:p w:rsidR="00FF17ED" w:rsidRPr="006F493A" w:rsidRDefault="00FF17ED" w:rsidP="00FF17ED">
                          <w:pPr>
                            <w:contextualSpacing/>
                            <w:rPr>
                              <w:rStyle w:val="Emphasis"/>
                              <w:rFonts w:ascii="Arial" w:hAnsi="Arial" w:cs="Arial"/>
                              <w:i w:val="0"/>
                              <w:sz w:val="18"/>
                              <w:szCs w:val="18"/>
                            </w:rPr>
                          </w:pPr>
                          <w:r w:rsidRPr="006F493A">
                            <w:rPr>
                              <w:rStyle w:val="Emphasis"/>
                              <w:rFonts w:ascii="Arial" w:hAnsi="Arial" w:cs="Arial"/>
                              <w:i w:val="0"/>
                              <w:sz w:val="18"/>
                              <w:szCs w:val="18"/>
                            </w:rPr>
                            <w:t>PHONE</w:t>
                          </w:r>
                        </w:p>
                        <w:p w:rsidR="00FF17ED" w:rsidRDefault="00906032" w:rsidP="00FF17ED">
                          <w:pPr>
                            <w:contextualSpacing/>
                            <w:rPr>
                              <w:rFonts w:ascii="Arial" w:hAnsi="Arial"/>
                              <w:color w:val="AEAAAA" w:themeColor="background2" w:themeShade="BF"/>
                              <w:sz w:val="18"/>
                              <w:szCs w:val="18"/>
                            </w:rPr>
                          </w:pPr>
                          <w:r w:rsidRPr="006F493A">
                            <w:rPr>
                              <w:rFonts w:ascii="Arial" w:hAnsi="Arial"/>
                              <w:color w:val="AEAAAA" w:themeColor="background2" w:themeShade="BF"/>
                              <w:sz w:val="18"/>
                              <w:szCs w:val="18"/>
                            </w:rPr>
                            <w:t xml:space="preserve">(509) </w:t>
                          </w:r>
                          <w:r w:rsidR="006F493A">
                            <w:rPr>
                              <w:rFonts w:ascii="Arial" w:hAnsi="Arial"/>
                              <w:color w:val="AEAAAA" w:themeColor="background2" w:themeShade="BF"/>
                              <w:sz w:val="18"/>
                              <w:szCs w:val="18"/>
                            </w:rPr>
                            <w:t>365-2048</w:t>
                          </w:r>
                        </w:p>
                        <w:p w:rsidR="006F493A" w:rsidRDefault="006F493A" w:rsidP="00FF17ED">
                          <w:pPr>
                            <w:contextualSpacing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6F493A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CELL:</w:t>
                          </w:r>
                        </w:p>
                        <w:p w:rsidR="006F493A" w:rsidRPr="006F493A" w:rsidRDefault="006F493A" w:rsidP="00FF17ED">
                          <w:pPr>
                            <w:contextualSpacing/>
                            <w:rPr>
                              <w:rFonts w:ascii="Arial" w:hAnsi="Arial"/>
                              <w:color w:val="AEAAAA" w:themeColor="background2" w:themeShade="BF"/>
                              <w:sz w:val="18"/>
                              <w:szCs w:val="18"/>
                            </w:rPr>
                          </w:pPr>
                          <w:r w:rsidRPr="006F493A">
                            <w:rPr>
                              <w:rFonts w:ascii="Arial" w:hAnsi="Arial"/>
                              <w:color w:val="AEAAAA" w:themeColor="background2" w:themeShade="BF"/>
                              <w:sz w:val="18"/>
                              <w:szCs w:val="18"/>
                            </w:rPr>
                            <w:t>(509)945-4394</w:t>
                          </w:r>
                        </w:p>
                        <w:p w:rsidR="00FF17ED" w:rsidRPr="006F493A" w:rsidRDefault="00FF17ED" w:rsidP="00FF17ED">
                          <w:pPr>
                            <w:contextualSpacing/>
                            <w:rPr>
                              <w:rFonts w:ascii="Arial" w:hAnsi="Arial"/>
                              <w:color w:val="AEAAAA" w:themeColor="background2" w:themeShade="BF"/>
                              <w:sz w:val="18"/>
                              <w:szCs w:val="18"/>
                            </w:rPr>
                          </w:pPr>
                        </w:p>
                        <w:p w:rsidR="00FF17ED" w:rsidRPr="006F493A" w:rsidRDefault="00FF17ED" w:rsidP="00FF17ED">
                          <w:pPr>
                            <w:contextualSpacing/>
                            <w:rPr>
                              <w:rStyle w:val="Emphasis"/>
                              <w:rFonts w:ascii="Arial" w:hAnsi="Arial" w:cs="Arial"/>
                              <w:i w:val="0"/>
                              <w:sz w:val="18"/>
                              <w:szCs w:val="18"/>
                            </w:rPr>
                          </w:pPr>
                          <w:r w:rsidRPr="006F493A">
                            <w:rPr>
                              <w:rStyle w:val="Emphasis"/>
                              <w:rFonts w:ascii="Arial" w:hAnsi="Arial" w:cs="Arial"/>
                              <w:i w:val="0"/>
                              <w:sz w:val="18"/>
                              <w:szCs w:val="18"/>
                            </w:rPr>
                            <w:t>FAX</w:t>
                          </w:r>
                        </w:p>
                        <w:p w:rsidR="00FF17ED" w:rsidRPr="006F493A" w:rsidRDefault="00371331" w:rsidP="00FF17ED">
                          <w:pPr>
                            <w:contextualSpacing/>
                            <w:rPr>
                              <w:rFonts w:ascii="Arial" w:hAnsi="Arial"/>
                              <w:color w:val="AEAAAA" w:themeColor="background2" w:themeShade="BF"/>
                              <w:sz w:val="18"/>
                              <w:szCs w:val="18"/>
                            </w:rPr>
                          </w:pPr>
                          <w:r w:rsidRPr="006F493A">
                            <w:rPr>
                              <w:rFonts w:ascii="Arial" w:hAnsi="Arial"/>
                              <w:color w:val="AEAAAA" w:themeColor="background2" w:themeShade="BF"/>
                              <w:sz w:val="18"/>
                              <w:szCs w:val="18"/>
                            </w:rPr>
                            <w:t>(509) 365-2058</w:t>
                          </w:r>
                        </w:p>
                        <w:p w:rsidR="00FF17ED" w:rsidRPr="006F493A" w:rsidRDefault="00FF17ED" w:rsidP="00FF17ED">
                          <w:pPr>
                            <w:contextualSpacing/>
                            <w:rPr>
                              <w:rFonts w:ascii="Arial" w:hAnsi="Arial"/>
                              <w:color w:val="AEAAAA" w:themeColor="background2" w:themeShade="BF"/>
                              <w:sz w:val="18"/>
                              <w:szCs w:val="18"/>
                            </w:rPr>
                          </w:pPr>
                        </w:p>
                        <w:p w:rsidR="00FF17ED" w:rsidRPr="006F493A" w:rsidRDefault="00FF17ED" w:rsidP="00FF17ED">
                          <w:pPr>
                            <w:contextualSpacing/>
                            <w:rPr>
                              <w:rStyle w:val="Emphasis"/>
                              <w:rFonts w:ascii="Arial" w:hAnsi="Arial" w:cs="Arial"/>
                              <w:i w:val="0"/>
                              <w:sz w:val="18"/>
                              <w:szCs w:val="18"/>
                            </w:rPr>
                          </w:pPr>
                          <w:r w:rsidRPr="006F493A">
                            <w:rPr>
                              <w:rStyle w:val="Emphasis"/>
                              <w:rFonts w:ascii="Arial" w:hAnsi="Arial" w:cs="Arial"/>
                              <w:i w:val="0"/>
                              <w:sz w:val="18"/>
                              <w:szCs w:val="18"/>
                            </w:rPr>
                            <w:t>EMAIL</w:t>
                          </w:r>
                        </w:p>
                        <w:p w:rsidR="00FF17ED" w:rsidRPr="006F493A" w:rsidRDefault="00371331" w:rsidP="00FF17ED">
                          <w:pPr>
                            <w:contextualSpacing/>
                            <w:rPr>
                              <w:rFonts w:ascii="Arial" w:hAnsi="Arial"/>
                              <w:color w:val="AEAAAA" w:themeColor="background2" w:themeShade="BF"/>
                              <w:sz w:val="18"/>
                              <w:szCs w:val="18"/>
                            </w:rPr>
                          </w:pPr>
                          <w:r w:rsidRPr="006F493A">
                            <w:rPr>
                              <w:rFonts w:ascii="Arial" w:hAnsi="Arial"/>
                              <w:color w:val="AEAAAA" w:themeColor="background2" w:themeShade="BF"/>
                              <w:sz w:val="18"/>
                              <w:szCs w:val="18"/>
                            </w:rPr>
                            <w:t>begm@yakamafish-nsn.gov</w:t>
                          </w:r>
                        </w:p>
                        <w:p w:rsidR="00FF17ED" w:rsidRPr="006F493A" w:rsidRDefault="00FF17ED" w:rsidP="00FF17ED">
                          <w:pPr>
                            <w:contextualSpacing/>
                            <w:rPr>
                              <w:rFonts w:ascii="Arial" w:hAnsi="Arial"/>
                              <w:color w:val="AEAAAA" w:themeColor="background2" w:themeShade="BF"/>
                              <w:sz w:val="18"/>
                              <w:szCs w:val="18"/>
                            </w:rPr>
                          </w:pPr>
                        </w:p>
                        <w:p w:rsidR="00FF17ED" w:rsidRPr="006F493A" w:rsidRDefault="00FF17ED" w:rsidP="00FF17ED">
                          <w:pPr>
                            <w:contextualSpacing/>
                            <w:rPr>
                              <w:rStyle w:val="Emphasis"/>
                              <w:rFonts w:ascii="Arial" w:hAnsi="Arial" w:cs="Arial"/>
                              <w:i w:val="0"/>
                              <w:sz w:val="18"/>
                              <w:szCs w:val="18"/>
                            </w:rPr>
                          </w:pPr>
                          <w:r w:rsidRPr="006F493A">
                            <w:rPr>
                              <w:rStyle w:val="Emphasis"/>
                              <w:rFonts w:ascii="Arial" w:hAnsi="Arial" w:cs="Arial"/>
                              <w:i w:val="0"/>
                              <w:sz w:val="18"/>
                              <w:szCs w:val="18"/>
                            </w:rPr>
                            <w:t>WEB</w:t>
                          </w:r>
                        </w:p>
                        <w:p w:rsidR="00FF17ED" w:rsidRPr="006F493A" w:rsidRDefault="00FF17ED" w:rsidP="00FF17ED">
                          <w:pPr>
                            <w:contextualSpacing/>
                            <w:rPr>
                              <w:rFonts w:ascii="Arial" w:hAnsi="Arial"/>
                              <w:color w:val="AEAAAA" w:themeColor="background2" w:themeShade="BF"/>
                              <w:sz w:val="18"/>
                              <w:szCs w:val="18"/>
                            </w:rPr>
                          </w:pPr>
                          <w:r w:rsidRPr="006F493A">
                            <w:rPr>
                              <w:rFonts w:ascii="Arial" w:hAnsi="Arial"/>
                              <w:color w:val="AEAAAA" w:themeColor="background2" w:themeShade="BF"/>
                              <w:sz w:val="18"/>
                              <w:szCs w:val="18"/>
                            </w:rPr>
                            <w:t>Yakamafish-nsn.gov</w:t>
                          </w:r>
                        </w:p>
                        <w:p w:rsidR="00FF17ED" w:rsidRDefault="00FF17E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8A5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.6pt;margin-top:7.8pt;width:131.75pt;height:735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" fillcolor="white [3201]" stroked="f" strokeweight=".5pt">
              <v:textbox>
                <w:txbxContent>
                  <w:p w:rsidR="00FF17ED" w:rsidRDefault="00FF17ED">
                    <w:pPr>
                      <w:rPr>
                        <w:noProof/>
                      </w:rPr>
                    </w:pPr>
                  </w:p>
                  <w:p w:rsidR="00A442B8" w:rsidRDefault="00FF17ED">
                    <w:r>
                      <w:rPr>
                        <w:noProof/>
                      </w:rPr>
                      <w:drawing>
                        <wp:inline distT="0" distB="0" distL="0" distR="0" wp14:anchorId="2ACB7909" wp14:editId="5AEF1740">
                          <wp:extent cx="1483995" cy="930775"/>
                          <wp:effectExtent l="0" t="0" r="1905" b="317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yakama_logo_colo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83995" cy="930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F17ED" w:rsidRPr="00CF6467" w:rsidRDefault="00FF17ED" w:rsidP="00FF17ED">
                    <w:pPr>
                      <w:contextualSpacing/>
                      <w:rPr>
                        <w:rFonts w:ascii="Gill Sans MT" w:hAnsi="Gill Sans MT"/>
                        <w:b/>
                        <w:color w:val="949B50"/>
                        <w:sz w:val="28"/>
                        <w:szCs w:val="28"/>
                      </w:rPr>
                    </w:pPr>
                    <w:r w:rsidRPr="00CF6467">
                      <w:rPr>
                        <w:rFonts w:ascii="Gill Sans MT" w:hAnsi="Gill Sans MT"/>
                        <w:b/>
                        <w:color w:val="949B50"/>
                        <w:sz w:val="28"/>
                        <w:szCs w:val="28"/>
                      </w:rPr>
                      <w:t>Columbia River</w:t>
                    </w:r>
                  </w:p>
                  <w:p w:rsidR="00FF17ED" w:rsidRPr="00005BA2" w:rsidRDefault="00FF17ED" w:rsidP="00FF17ED">
                    <w:pPr>
                      <w:contextualSpacing/>
                      <w:rPr>
                        <w:rFonts w:ascii="Gill Sans MT" w:hAnsi="Gill Sans MT"/>
                        <w:color w:val="949B50"/>
                      </w:rPr>
                    </w:pPr>
                    <w:r w:rsidRPr="00005BA2">
                      <w:rPr>
                        <w:rFonts w:ascii="Gill Sans MT" w:hAnsi="Gill Sans MT"/>
                        <w:color w:val="949B50"/>
                      </w:rPr>
                      <w:t>Honor. Protect. Restore.</w:t>
                    </w:r>
                  </w:p>
                  <w:p w:rsidR="00FF17ED" w:rsidRPr="00176583" w:rsidRDefault="00FF17ED" w:rsidP="00FF17ED">
                    <w:pPr>
                      <w:contextualSpacing/>
                      <w:rPr>
                        <w:rFonts w:ascii="Gill Sans MT" w:hAnsi="Gill Sans MT"/>
                        <w:b/>
                        <w:sz w:val="24"/>
                        <w:szCs w:val="24"/>
                      </w:rPr>
                    </w:pPr>
                  </w:p>
                  <w:p w:rsidR="00FF17ED" w:rsidRPr="006F493A" w:rsidRDefault="00FF17ED" w:rsidP="00FF17ED">
                    <w:pPr>
                      <w:contextualSpacing/>
                      <w:rPr>
                        <w:rStyle w:val="Emphasis"/>
                        <w:rFonts w:ascii="Arial" w:hAnsi="Arial" w:cs="Arial"/>
                        <w:i w:val="0"/>
                        <w:sz w:val="18"/>
                        <w:szCs w:val="18"/>
                      </w:rPr>
                    </w:pPr>
                    <w:r w:rsidRPr="006F493A">
                      <w:rPr>
                        <w:rStyle w:val="Emphasis"/>
                        <w:rFonts w:ascii="Arial" w:hAnsi="Arial" w:cs="Arial"/>
                        <w:i w:val="0"/>
                        <w:sz w:val="18"/>
                        <w:szCs w:val="18"/>
                      </w:rPr>
                      <w:t>OFFICE</w:t>
                    </w:r>
                  </w:p>
                  <w:p w:rsidR="00FF17ED" w:rsidRPr="006F493A" w:rsidRDefault="00906032" w:rsidP="00FF17ED">
                    <w:pPr>
                      <w:contextualSpacing/>
                      <w:rPr>
                        <w:rFonts w:ascii="Arial" w:hAnsi="Arial"/>
                        <w:color w:val="AEAAAA" w:themeColor="background2" w:themeShade="BF"/>
                        <w:sz w:val="18"/>
                        <w:szCs w:val="18"/>
                      </w:rPr>
                    </w:pPr>
                    <w:r w:rsidRPr="006F493A">
                      <w:rPr>
                        <w:rFonts w:ascii="Arial" w:hAnsi="Arial"/>
                        <w:color w:val="AEAAAA" w:themeColor="background2" w:themeShade="BF"/>
                        <w:sz w:val="18"/>
                        <w:szCs w:val="18"/>
                      </w:rPr>
                      <w:t>Lyle Point Field Office</w:t>
                    </w:r>
                  </w:p>
                  <w:p w:rsidR="00FF17ED" w:rsidRPr="006F493A" w:rsidRDefault="00FF17ED" w:rsidP="00FF17ED">
                    <w:pPr>
                      <w:contextualSpacing/>
                      <w:rPr>
                        <w:rFonts w:ascii="Arial" w:hAnsi="Arial"/>
                        <w:color w:val="AEAAAA" w:themeColor="background2" w:themeShade="BF"/>
                        <w:sz w:val="18"/>
                        <w:szCs w:val="18"/>
                      </w:rPr>
                    </w:pPr>
                  </w:p>
                  <w:p w:rsidR="00FF17ED" w:rsidRPr="006F493A" w:rsidRDefault="00FF17ED" w:rsidP="00FF17ED">
                    <w:pPr>
                      <w:contextualSpacing/>
                      <w:rPr>
                        <w:rStyle w:val="Emphasis"/>
                        <w:rFonts w:ascii="Arial" w:hAnsi="Arial" w:cs="Arial"/>
                        <w:i w:val="0"/>
                        <w:sz w:val="18"/>
                        <w:szCs w:val="18"/>
                      </w:rPr>
                    </w:pPr>
                    <w:r w:rsidRPr="006F493A">
                      <w:rPr>
                        <w:rStyle w:val="Emphasis"/>
                        <w:rFonts w:ascii="Arial" w:hAnsi="Arial" w:cs="Arial"/>
                        <w:i w:val="0"/>
                        <w:sz w:val="18"/>
                        <w:szCs w:val="18"/>
                      </w:rPr>
                      <w:t>PHONE</w:t>
                    </w:r>
                  </w:p>
                  <w:p w:rsidR="00FF17ED" w:rsidRDefault="00906032" w:rsidP="00FF17ED">
                    <w:pPr>
                      <w:contextualSpacing/>
                      <w:rPr>
                        <w:rFonts w:ascii="Arial" w:hAnsi="Arial"/>
                        <w:color w:val="AEAAAA" w:themeColor="background2" w:themeShade="BF"/>
                        <w:sz w:val="18"/>
                        <w:szCs w:val="18"/>
                      </w:rPr>
                    </w:pPr>
                    <w:r w:rsidRPr="006F493A">
                      <w:rPr>
                        <w:rFonts w:ascii="Arial" w:hAnsi="Arial"/>
                        <w:color w:val="AEAAAA" w:themeColor="background2" w:themeShade="BF"/>
                        <w:sz w:val="18"/>
                        <w:szCs w:val="18"/>
                      </w:rPr>
                      <w:t xml:space="preserve">(509) </w:t>
                    </w:r>
                    <w:r w:rsidR="006F493A">
                      <w:rPr>
                        <w:rFonts w:ascii="Arial" w:hAnsi="Arial"/>
                        <w:color w:val="AEAAAA" w:themeColor="background2" w:themeShade="BF"/>
                        <w:sz w:val="18"/>
                        <w:szCs w:val="18"/>
                      </w:rPr>
                      <w:t>365-2048</w:t>
                    </w:r>
                  </w:p>
                  <w:p w:rsidR="006F493A" w:rsidRDefault="006F493A" w:rsidP="00FF17ED">
                    <w:pPr>
                      <w:contextualSpacing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6F493A">
                      <w:rPr>
                        <w:rFonts w:ascii="Arial" w:hAnsi="Arial"/>
                        <w:sz w:val="18"/>
                        <w:szCs w:val="18"/>
                      </w:rPr>
                      <w:t>CELL:</w:t>
                    </w:r>
                  </w:p>
                  <w:p w:rsidR="006F493A" w:rsidRPr="006F493A" w:rsidRDefault="006F493A" w:rsidP="00FF17ED">
                    <w:pPr>
                      <w:contextualSpacing/>
                      <w:rPr>
                        <w:rFonts w:ascii="Arial" w:hAnsi="Arial"/>
                        <w:color w:val="AEAAAA" w:themeColor="background2" w:themeShade="BF"/>
                        <w:sz w:val="18"/>
                        <w:szCs w:val="18"/>
                      </w:rPr>
                    </w:pPr>
                    <w:r w:rsidRPr="006F493A">
                      <w:rPr>
                        <w:rFonts w:ascii="Arial" w:hAnsi="Arial"/>
                        <w:color w:val="AEAAAA" w:themeColor="background2" w:themeShade="BF"/>
                        <w:sz w:val="18"/>
                        <w:szCs w:val="18"/>
                      </w:rPr>
                      <w:t>(509)945-4394</w:t>
                    </w:r>
                  </w:p>
                  <w:p w:rsidR="00FF17ED" w:rsidRPr="006F493A" w:rsidRDefault="00FF17ED" w:rsidP="00FF17ED">
                    <w:pPr>
                      <w:contextualSpacing/>
                      <w:rPr>
                        <w:rFonts w:ascii="Arial" w:hAnsi="Arial"/>
                        <w:color w:val="AEAAAA" w:themeColor="background2" w:themeShade="BF"/>
                        <w:sz w:val="18"/>
                        <w:szCs w:val="18"/>
                      </w:rPr>
                    </w:pPr>
                  </w:p>
                  <w:p w:rsidR="00FF17ED" w:rsidRPr="006F493A" w:rsidRDefault="00FF17ED" w:rsidP="00FF17ED">
                    <w:pPr>
                      <w:contextualSpacing/>
                      <w:rPr>
                        <w:rStyle w:val="Emphasis"/>
                        <w:rFonts w:ascii="Arial" w:hAnsi="Arial" w:cs="Arial"/>
                        <w:i w:val="0"/>
                        <w:sz w:val="18"/>
                        <w:szCs w:val="18"/>
                      </w:rPr>
                    </w:pPr>
                    <w:r w:rsidRPr="006F493A">
                      <w:rPr>
                        <w:rStyle w:val="Emphasis"/>
                        <w:rFonts w:ascii="Arial" w:hAnsi="Arial" w:cs="Arial"/>
                        <w:i w:val="0"/>
                        <w:sz w:val="18"/>
                        <w:szCs w:val="18"/>
                      </w:rPr>
                      <w:t>FAX</w:t>
                    </w:r>
                  </w:p>
                  <w:p w:rsidR="00FF17ED" w:rsidRPr="006F493A" w:rsidRDefault="00371331" w:rsidP="00FF17ED">
                    <w:pPr>
                      <w:contextualSpacing/>
                      <w:rPr>
                        <w:rFonts w:ascii="Arial" w:hAnsi="Arial"/>
                        <w:color w:val="AEAAAA" w:themeColor="background2" w:themeShade="BF"/>
                        <w:sz w:val="18"/>
                        <w:szCs w:val="18"/>
                      </w:rPr>
                    </w:pPr>
                    <w:r w:rsidRPr="006F493A">
                      <w:rPr>
                        <w:rFonts w:ascii="Arial" w:hAnsi="Arial"/>
                        <w:color w:val="AEAAAA" w:themeColor="background2" w:themeShade="BF"/>
                        <w:sz w:val="18"/>
                        <w:szCs w:val="18"/>
                      </w:rPr>
                      <w:t>(509) 365-2058</w:t>
                    </w:r>
                  </w:p>
                  <w:p w:rsidR="00FF17ED" w:rsidRPr="006F493A" w:rsidRDefault="00FF17ED" w:rsidP="00FF17ED">
                    <w:pPr>
                      <w:contextualSpacing/>
                      <w:rPr>
                        <w:rFonts w:ascii="Arial" w:hAnsi="Arial"/>
                        <w:color w:val="AEAAAA" w:themeColor="background2" w:themeShade="BF"/>
                        <w:sz w:val="18"/>
                        <w:szCs w:val="18"/>
                      </w:rPr>
                    </w:pPr>
                  </w:p>
                  <w:p w:rsidR="00FF17ED" w:rsidRPr="006F493A" w:rsidRDefault="00FF17ED" w:rsidP="00FF17ED">
                    <w:pPr>
                      <w:contextualSpacing/>
                      <w:rPr>
                        <w:rStyle w:val="Emphasis"/>
                        <w:rFonts w:ascii="Arial" w:hAnsi="Arial" w:cs="Arial"/>
                        <w:i w:val="0"/>
                        <w:sz w:val="18"/>
                        <w:szCs w:val="18"/>
                      </w:rPr>
                    </w:pPr>
                    <w:r w:rsidRPr="006F493A">
                      <w:rPr>
                        <w:rStyle w:val="Emphasis"/>
                        <w:rFonts w:ascii="Arial" w:hAnsi="Arial" w:cs="Arial"/>
                        <w:i w:val="0"/>
                        <w:sz w:val="18"/>
                        <w:szCs w:val="18"/>
                      </w:rPr>
                      <w:t>EMAIL</w:t>
                    </w:r>
                  </w:p>
                  <w:p w:rsidR="00FF17ED" w:rsidRPr="006F493A" w:rsidRDefault="00371331" w:rsidP="00FF17ED">
                    <w:pPr>
                      <w:contextualSpacing/>
                      <w:rPr>
                        <w:rFonts w:ascii="Arial" w:hAnsi="Arial"/>
                        <w:color w:val="AEAAAA" w:themeColor="background2" w:themeShade="BF"/>
                        <w:sz w:val="18"/>
                        <w:szCs w:val="18"/>
                      </w:rPr>
                    </w:pPr>
                    <w:r w:rsidRPr="006F493A">
                      <w:rPr>
                        <w:rFonts w:ascii="Arial" w:hAnsi="Arial"/>
                        <w:color w:val="AEAAAA" w:themeColor="background2" w:themeShade="BF"/>
                        <w:sz w:val="18"/>
                        <w:szCs w:val="18"/>
                      </w:rPr>
                      <w:t>begm@yakamafish-nsn.gov</w:t>
                    </w:r>
                  </w:p>
                  <w:p w:rsidR="00FF17ED" w:rsidRPr="006F493A" w:rsidRDefault="00FF17ED" w:rsidP="00FF17ED">
                    <w:pPr>
                      <w:contextualSpacing/>
                      <w:rPr>
                        <w:rFonts w:ascii="Arial" w:hAnsi="Arial"/>
                        <w:color w:val="AEAAAA" w:themeColor="background2" w:themeShade="BF"/>
                        <w:sz w:val="18"/>
                        <w:szCs w:val="18"/>
                      </w:rPr>
                    </w:pPr>
                  </w:p>
                  <w:p w:rsidR="00FF17ED" w:rsidRPr="006F493A" w:rsidRDefault="00FF17ED" w:rsidP="00FF17ED">
                    <w:pPr>
                      <w:contextualSpacing/>
                      <w:rPr>
                        <w:rStyle w:val="Emphasis"/>
                        <w:rFonts w:ascii="Arial" w:hAnsi="Arial" w:cs="Arial"/>
                        <w:i w:val="0"/>
                        <w:sz w:val="18"/>
                        <w:szCs w:val="18"/>
                      </w:rPr>
                    </w:pPr>
                    <w:r w:rsidRPr="006F493A">
                      <w:rPr>
                        <w:rStyle w:val="Emphasis"/>
                        <w:rFonts w:ascii="Arial" w:hAnsi="Arial" w:cs="Arial"/>
                        <w:i w:val="0"/>
                        <w:sz w:val="18"/>
                        <w:szCs w:val="18"/>
                      </w:rPr>
                      <w:t>WEB</w:t>
                    </w:r>
                  </w:p>
                  <w:p w:rsidR="00FF17ED" w:rsidRPr="006F493A" w:rsidRDefault="00FF17ED" w:rsidP="00FF17ED">
                    <w:pPr>
                      <w:contextualSpacing/>
                      <w:rPr>
                        <w:rFonts w:ascii="Arial" w:hAnsi="Arial"/>
                        <w:color w:val="AEAAAA" w:themeColor="background2" w:themeShade="BF"/>
                        <w:sz w:val="18"/>
                        <w:szCs w:val="18"/>
                      </w:rPr>
                    </w:pPr>
                    <w:r w:rsidRPr="006F493A">
                      <w:rPr>
                        <w:rFonts w:ascii="Arial" w:hAnsi="Arial"/>
                        <w:color w:val="AEAAAA" w:themeColor="background2" w:themeShade="BF"/>
                        <w:sz w:val="18"/>
                        <w:szCs w:val="18"/>
                      </w:rPr>
                      <w:t>Yakamafish-nsn.gov</w:t>
                    </w:r>
                  </w:p>
                  <w:p w:rsidR="00FF17ED" w:rsidRDefault="00FF17ED"/>
                </w:txbxContent>
              </v:textbox>
              <w10:wrap type="tight" anchorx="page"/>
            </v:shape>
          </w:pict>
        </mc:Fallback>
      </mc:AlternateContent>
    </w:r>
    <w:r w:rsidR="009D246F">
      <w:rPr>
        <w:rFonts w:ascii="Arial" w:hAnsi="Arial" w:cs="Arial"/>
        <w:color w:val="A8D08D" w:themeColor="accent6" w:themeTint="99"/>
        <w:sz w:val="72"/>
        <w:szCs w:val="72"/>
      </w:rPr>
      <w:t>Memorandum</w:t>
    </w:r>
  </w:p>
  <w:p w:rsidR="004C47E0" w:rsidRDefault="004C47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32"/>
    <w:rsid w:val="00010361"/>
    <w:rsid w:val="00023527"/>
    <w:rsid w:val="00060CA2"/>
    <w:rsid w:val="0006238B"/>
    <w:rsid w:val="000931D8"/>
    <w:rsid w:val="000F0978"/>
    <w:rsid w:val="00114B14"/>
    <w:rsid w:val="001733BD"/>
    <w:rsid w:val="001B544A"/>
    <w:rsid w:val="001E308C"/>
    <w:rsid w:val="0024444F"/>
    <w:rsid w:val="00247CFF"/>
    <w:rsid w:val="00275931"/>
    <w:rsid w:val="002B4076"/>
    <w:rsid w:val="002B64E4"/>
    <w:rsid w:val="002F7CCC"/>
    <w:rsid w:val="003130DF"/>
    <w:rsid w:val="00333443"/>
    <w:rsid w:val="003527C0"/>
    <w:rsid w:val="00371331"/>
    <w:rsid w:val="00372B46"/>
    <w:rsid w:val="00393D25"/>
    <w:rsid w:val="00486081"/>
    <w:rsid w:val="004934EE"/>
    <w:rsid w:val="004C47E0"/>
    <w:rsid w:val="004D4744"/>
    <w:rsid w:val="004F5810"/>
    <w:rsid w:val="0052467F"/>
    <w:rsid w:val="0054374F"/>
    <w:rsid w:val="00545F09"/>
    <w:rsid w:val="00596A1B"/>
    <w:rsid w:val="005D73A5"/>
    <w:rsid w:val="005E7967"/>
    <w:rsid w:val="005F5718"/>
    <w:rsid w:val="005F5B54"/>
    <w:rsid w:val="00616975"/>
    <w:rsid w:val="00623C8C"/>
    <w:rsid w:val="00627E76"/>
    <w:rsid w:val="006A6336"/>
    <w:rsid w:val="006C00BD"/>
    <w:rsid w:val="006F16DD"/>
    <w:rsid w:val="006F493A"/>
    <w:rsid w:val="00702024"/>
    <w:rsid w:val="00740F54"/>
    <w:rsid w:val="00745782"/>
    <w:rsid w:val="00785EF8"/>
    <w:rsid w:val="0078665D"/>
    <w:rsid w:val="007A019E"/>
    <w:rsid w:val="007D59C6"/>
    <w:rsid w:val="007F18BC"/>
    <w:rsid w:val="007F33ED"/>
    <w:rsid w:val="0081407B"/>
    <w:rsid w:val="00817BBD"/>
    <w:rsid w:val="00871C8A"/>
    <w:rsid w:val="008832AF"/>
    <w:rsid w:val="008A1E54"/>
    <w:rsid w:val="008A2408"/>
    <w:rsid w:val="008C5D46"/>
    <w:rsid w:val="008E04AA"/>
    <w:rsid w:val="008F7903"/>
    <w:rsid w:val="00906032"/>
    <w:rsid w:val="00932226"/>
    <w:rsid w:val="0095538F"/>
    <w:rsid w:val="00986D0C"/>
    <w:rsid w:val="009D246F"/>
    <w:rsid w:val="009D3BC6"/>
    <w:rsid w:val="00A12BAF"/>
    <w:rsid w:val="00A2365D"/>
    <w:rsid w:val="00A331DE"/>
    <w:rsid w:val="00A34B86"/>
    <w:rsid w:val="00A37938"/>
    <w:rsid w:val="00A37CD4"/>
    <w:rsid w:val="00A442B8"/>
    <w:rsid w:val="00A7626C"/>
    <w:rsid w:val="00AE1AB1"/>
    <w:rsid w:val="00B00D09"/>
    <w:rsid w:val="00B35CBB"/>
    <w:rsid w:val="00B41BBE"/>
    <w:rsid w:val="00B42F6C"/>
    <w:rsid w:val="00B44A80"/>
    <w:rsid w:val="00B469C0"/>
    <w:rsid w:val="00B67F6A"/>
    <w:rsid w:val="00B91A1B"/>
    <w:rsid w:val="00BB3C15"/>
    <w:rsid w:val="00BC5767"/>
    <w:rsid w:val="00BE6F34"/>
    <w:rsid w:val="00C57F4F"/>
    <w:rsid w:val="00C948AE"/>
    <w:rsid w:val="00C97846"/>
    <w:rsid w:val="00CE100C"/>
    <w:rsid w:val="00D42A4B"/>
    <w:rsid w:val="00D811AD"/>
    <w:rsid w:val="00D94F45"/>
    <w:rsid w:val="00DA6800"/>
    <w:rsid w:val="00DA6F4D"/>
    <w:rsid w:val="00DB1172"/>
    <w:rsid w:val="00DD5A64"/>
    <w:rsid w:val="00DE0DB2"/>
    <w:rsid w:val="00DF5D51"/>
    <w:rsid w:val="00E2036B"/>
    <w:rsid w:val="00E24620"/>
    <w:rsid w:val="00E60193"/>
    <w:rsid w:val="00E92748"/>
    <w:rsid w:val="00EE255C"/>
    <w:rsid w:val="00F536DD"/>
    <w:rsid w:val="00FF17ED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10BC5"/>
  <w15:chartTrackingRefBased/>
  <w15:docId w15:val="{50238F84-39D1-4F7E-AFC4-E07B3F6E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7E0"/>
  </w:style>
  <w:style w:type="paragraph" w:styleId="Footer">
    <w:name w:val="footer"/>
    <w:basedOn w:val="Normal"/>
    <w:link w:val="FooterChar"/>
    <w:uiPriority w:val="99"/>
    <w:unhideWhenUsed/>
    <w:rsid w:val="004C4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7E0"/>
  </w:style>
  <w:style w:type="character" w:styleId="Emphasis">
    <w:name w:val="Emphasis"/>
    <w:basedOn w:val="DefaultParagraphFont"/>
    <w:uiPriority w:val="20"/>
    <w:qFormat/>
    <w:rsid w:val="00FF17E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C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4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heinrich\Documents\YN%20Official%20Letterhead\YNF_Memo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558C9-C486-4C20-BB47-267DE2C5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YNF_Memo2015.dotx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mbegay</dc:creator>
  <cp:keywords/>
  <dc:description/>
  <cp:lastModifiedBy>Megan Heinrich</cp:lastModifiedBy>
  <cp:revision>3</cp:revision>
  <cp:lastPrinted>2023-06-14T16:39:00Z</cp:lastPrinted>
  <dcterms:created xsi:type="dcterms:W3CDTF">2023-06-30T18:10:00Z</dcterms:created>
  <dcterms:modified xsi:type="dcterms:W3CDTF">2023-06-30T18:10:00Z</dcterms:modified>
</cp:coreProperties>
</file>